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283" w:type="dxa"/>
        <w:tblLayout w:type="fixed"/>
        <w:tblLook w:val="04A0" w:firstRow="1" w:lastRow="0" w:firstColumn="1" w:lastColumn="0" w:noHBand="0" w:noVBand="1"/>
      </w:tblPr>
      <w:tblGrid>
        <w:gridCol w:w="5211"/>
        <w:gridCol w:w="4536"/>
        <w:gridCol w:w="4536"/>
      </w:tblGrid>
      <w:tr w:rsidR="00A94782" w:rsidRPr="00113F46" w:rsidTr="00617031">
        <w:tc>
          <w:tcPr>
            <w:tcW w:w="5211" w:type="dxa"/>
            <w:hideMark/>
          </w:tcPr>
          <w:p w:rsidR="00A94782" w:rsidRPr="001C1D30" w:rsidRDefault="00A94782" w:rsidP="00617031">
            <w:pPr>
              <w:widowControl w:val="0"/>
              <w:spacing w:after="0" w:line="240" w:lineRule="auto"/>
              <w:jc w:val="both"/>
              <w:rPr>
                <w:rFonts w:ascii="Times New Roman" w:eastAsia="Batang" w:hAnsi="Times New Roman"/>
                <w:snapToGrid w:val="0"/>
                <w:sz w:val="24"/>
                <w:szCs w:val="24"/>
                <w:lang w:val="kk-KZ" w:eastAsia="ru-RU"/>
              </w:rPr>
            </w:pPr>
            <w:bookmarkStart w:id="0" w:name="_Hlk43382577"/>
          </w:p>
        </w:tc>
        <w:tc>
          <w:tcPr>
            <w:tcW w:w="4536" w:type="dxa"/>
            <w:hideMark/>
          </w:tcPr>
          <w:p w:rsidR="001279CF" w:rsidRPr="00113F46" w:rsidRDefault="001279CF" w:rsidP="001279CF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13F46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«Қазақстан Республикасы</w:t>
            </w:r>
          </w:p>
          <w:p w:rsidR="001279CF" w:rsidRPr="00113F46" w:rsidRDefault="001279CF" w:rsidP="001279CF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13F46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Денсаулық сақтау министрлігі</w:t>
            </w:r>
          </w:p>
          <w:p w:rsidR="001279CF" w:rsidRPr="00113F46" w:rsidRDefault="001279CF" w:rsidP="001279CF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13F46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Медициналық және </w:t>
            </w:r>
          </w:p>
          <w:p w:rsidR="001279CF" w:rsidRPr="00113F46" w:rsidRDefault="001279CF" w:rsidP="001279CF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13F46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фармацевтикалық бақылау </w:t>
            </w:r>
          </w:p>
          <w:p w:rsidR="001279CF" w:rsidRPr="00113F46" w:rsidRDefault="001279CF" w:rsidP="001279CF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13F46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комитеті» РММ төрағасының</w:t>
            </w:r>
          </w:p>
          <w:p w:rsidR="001279CF" w:rsidRPr="00113F46" w:rsidRDefault="001279CF" w:rsidP="001279CF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13F46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201</w:t>
            </w:r>
            <w:r w:rsidRPr="00113F4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__</w:t>
            </w:r>
            <w:r w:rsidRPr="00113F46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ж. «____» ___________</w:t>
            </w:r>
          </w:p>
          <w:p w:rsidR="001279CF" w:rsidRPr="00113F46" w:rsidRDefault="001279CF" w:rsidP="001279CF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13F46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№ _____ бұйрығымен</w:t>
            </w:r>
          </w:p>
          <w:p w:rsidR="001279CF" w:rsidRPr="00113F46" w:rsidRDefault="001279CF" w:rsidP="001279C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val="kk-KZ" w:eastAsia="ru-RU"/>
              </w:rPr>
            </w:pPr>
            <w:bookmarkStart w:id="1" w:name="_GoBack"/>
            <w:bookmarkEnd w:id="1"/>
            <w:r w:rsidRPr="00113F4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БЕКІТІЛГЕН</w:t>
            </w:r>
          </w:p>
          <w:p w:rsidR="00A94782" w:rsidRPr="00113F46" w:rsidRDefault="00A94782" w:rsidP="00617031">
            <w:pPr>
              <w:widowControl w:val="0"/>
              <w:spacing w:after="0" w:line="240" w:lineRule="auto"/>
              <w:jc w:val="both"/>
              <w:rPr>
                <w:rFonts w:ascii="Times New Roman" w:eastAsia="Batang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:rsidR="00A94782" w:rsidRPr="00113F46" w:rsidRDefault="00A94782" w:rsidP="006170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  <w:r w:rsidRPr="00113F46"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94782" w:rsidRPr="00887E74" w:rsidTr="00617031">
        <w:tc>
          <w:tcPr>
            <w:tcW w:w="5211" w:type="dxa"/>
          </w:tcPr>
          <w:p w:rsidR="00A94782" w:rsidRPr="00113F46" w:rsidRDefault="00A94782" w:rsidP="00617031">
            <w:pPr>
              <w:widowControl w:val="0"/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:rsidR="00A94782" w:rsidRPr="00113F46" w:rsidRDefault="00A94782" w:rsidP="0061703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:rsidR="00A94782" w:rsidRPr="00887E74" w:rsidRDefault="00A94782" w:rsidP="0061703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</w:p>
        </w:tc>
      </w:tr>
    </w:tbl>
    <w:p w:rsidR="00280121" w:rsidRPr="00887E74" w:rsidRDefault="00280121" w:rsidP="002859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279CF" w:rsidRPr="0020014C" w:rsidRDefault="001279CF" w:rsidP="00365EAB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" w:eastAsia="ru-RU"/>
        </w:rPr>
      </w:pPr>
      <w:bookmarkStart w:id="2" w:name="2175220285"/>
      <w:bookmarkStart w:id="3" w:name="OCRUncertain022"/>
      <w:r w:rsidRPr="0020014C">
        <w:rPr>
          <w:rFonts w:ascii="Times New Roman" w:eastAsia="Times New Roman" w:hAnsi="Times New Roman"/>
          <w:b/>
          <w:sz w:val="24"/>
          <w:szCs w:val="24"/>
          <w:lang w:val="kk" w:eastAsia="ru-RU"/>
        </w:rPr>
        <w:t>ДӘРІЛІК ПРЕПАРАТТЫҢ ЖАЛПЫ СИПАТТАМАСЫ</w:t>
      </w:r>
    </w:p>
    <w:p w:rsidR="001279CF" w:rsidRPr="0020014C" w:rsidRDefault="001279CF" w:rsidP="001279C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" w:eastAsia="ru-RU"/>
        </w:rPr>
      </w:pPr>
    </w:p>
    <w:p w:rsidR="001279CF" w:rsidRPr="009476F8" w:rsidRDefault="001279CF" w:rsidP="001279CF">
      <w:pPr>
        <w:autoSpaceDE w:val="0"/>
        <w:autoSpaceDN w:val="0"/>
        <w:spacing w:before="120"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" w:eastAsia="ru-RU"/>
        </w:rPr>
      </w:pPr>
      <w:r w:rsidRPr="0020014C">
        <w:rPr>
          <w:rFonts w:ascii="Times New Roman" w:eastAsia="Times New Roman" w:hAnsi="Times New Roman"/>
          <w:b/>
          <w:sz w:val="24"/>
          <w:szCs w:val="24"/>
          <w:lang w:val="kk" w:eastAsia="ru-RU"/>
        </w:rPr>
        <w:t>1. ДӘРІЛІК ПРЕПАРАТ АТАУЫ</w:t>
      </w:r>
    </w:p>
    <w:p w:rsidR="0084570B" w:rsidRPr="001279CF" w:rsidRDefault="0084570B" w:rsidP="003E157B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1279C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АСКОЦИН</w:t>
      </w:r>
      <w:r w:rsidR="00181EEF" w:rsidRPr="001279C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1279C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Макс, </w:t>
      </w:r>
      <w:r w:rsidR="001279CF" w:rsidRPr="001279CF">
        <w:rPr>
          <w:rFonts w:ascii="Times New Roman" w:hAnsi="Times New Roman"/>
          <w:sz w:val="24"/>
          <w:szCs w:val="24"/>
          <w:lang w:val="kk-KZ"/>
        </w:rPr>
        <w:t>көпіршитін таблеткалар</w:t>
      </w:r>
    </w:p>
    <w:p w:rsidR="00D11D07" w:rsidRDefault="00D11D07" w:rsidP="00D11D0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bookmarkEnd w:id="2"/>
    <w:p w:rsidR="001279CF" w:rsidRPr="009476F8" w:rsidRDefault="001279CF" w:rsidP="001279C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" w:eastAsia="ru-RU"/>
        </w:rPr>
      </w:pPr>
      <w:r w:rsidRPr="0020014C">
        <w:rPr>
          <w:rFonts w:ascii="Times New Roman" w:eastAsia="Times New Roman" w:hAnsi="Times New Roman"/>
          <w:b/>
          <w:sz w:val="24"/>
          <w:szCs w:val="24"/>
          <w:lang w:val="kk" w:eastAsia="ru-RU"/>
        </w:rPr>
        <w:t>2. САПАЛЫҚ ЖӘНЕ САНДЫҚ ҚҰРАМЫ</w:t>
      </w:r>
    </w:p>
    <w:p w:rsidR="001279CF" w:rsidRPr="009F4F8A" w:rsidRDefault="001279CF" w:rsidP="001279C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napToGrid w:val="0"/>
          <w:sz w:val="24"/>
          <w:szCs w:val="24"/>
          <w:lang w:val="kk" w:eastAsia="ru-RU"/>
        </w:rPr>
      </w:pPr>
      <w:r w:rsidRPr="0020014C">
        <w:rPr>
          <w:rFonts w:ascii="Times New Roman" w:eastAsia="Times New Roman" w:hAnsi="Times New Roman"/>
          <w:b/>
          <w:snapToGrid w:val="0"/>
          <w:sz w:val="24"/>
          <w:szCs w:val="24"/>
          <w:lang w:val="kk" w:eastAsia="ru-RU"/>
        </w:rPr>
        <w:t>2.1 Жалпы сипаттамасы</w:t>
      </w:r>
    </w:p>
    <w:p w:rsidR="007375F0" w:rsidRPr="007375F0" w:rsidRDefault="001279CF" w:rsidP="007375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val="kk-KZ" w:eastAsia="ru-RU"/>
        </w:rPr>
        <w:t>Мырыш</w:t>
      </w:r>
      <w:r w:rsidR="0084570B">
        <w:rPr>
          <w:rFonts w:ascii="Times New Roman" w:hAnsi="Times New Roman"/>
          <w:bCs/>
          <w:sz w:val="24"/>
          <w:szCs w:val="24"/>
          <w:lang w:eastAsia="ru-RU"/>
        </w:rPr>
        <w:t xml:space="preserve"> цитрат </w:t>
      </w:r>
      <w:proofErr w:type="spellStart"/>
      <w:r w:rsidR="0084570B">
        <w:rPr>
          <w:rFonts w:ascii="Times New Roman" w:hAnsi="Times New Roman"/>
          <w:bCs/>
          <w:sz w:val="24"/>
          <w:szCs w:val="24"/>
          <w:lang w:eastAsia="ru-RU"/>
        </w:rPr>
        <w:t>тригидрат</w:t>
      </w:r>
      <w:proofErr w:type="spellEnd"/>
      <w:r>
        <w:rPr>
          <w:rFonts w:ascii="Times New Roman" w:hAnsi="Times New Roman"/>
          <w:bCs/>
          <w:sz w:val="24"/>
          <w:szCs w:val="24"/>
          <w:lang w:val="kk-KZ" w:eastAsia="ru-RU"/>
        </w:rPr>
        <w:t>ы</w:t>
      </w:r>
      <w:r w:rsidR="007375F0" w:rsidRPr="007375F0">
        <w:rPr>
          <w:rFonts w:ascii="Times New Roman" w:eastAsia="TimesNewRomanPSMT" w:hAnsi="Times New Roman"/>
          <w:bCs/>
          <w:iCs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hAnsi="Times New Roman"/>
          <w:bCs/>
          <w:iCs/>
          <w:sz w:val="24"/>
          <w:szCs w:val="24"/>
          <w:lang w:eastAsia="ru-RU"/>
        </w:rPr>
        <w:t>аскорбин</w:t>
      </w:r>
      <w:proofErr w:type="spellEnd"/>
      <w:r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20014C">
        <w:rPr>
          <w:rFonts w:ascii="Times New Roman" w:hAnsi="Times New Roman"/>
          <w:spacing w:val="-4"/>
          <w:sz w:val="24"/>
          <w:szCs w:val="24"/>
          <w:lang w:val="kk"/>
        </w:rPr>
        <w:t>қышқылы</w:t>
      </w:r>
    </w:p>
    <w:p w:rsidR="001279CF" w:rsidRPr="0020014C" w:rsidRDefault="001279CF" w:rsidP="001279CF">
      <w:pPr>
        <w:spacing w:after="0" w:line="240" w:lineRule="auto"/>
        <w:jc w:val="both"/>
        <w:rPr>
          <w:rFonts w:ascii="Times New Roman" w:hAnsi="Times New Roman"/>
          <w:b/>
          <w:spacing w:val="-4"/>
          <w:sz w:val="24"/>
          <w:szCs w:val="24"/>
        </w:rPr>
      </w:pPr>
      <w:r w:rsidRPr="0020014C">
        <w:rPr>
          <w:rFonts w:ascii="Times New Roman" w:eastAsia="Times New Roman" w:hAnsi="Times New Roman"/>
          <w:b/>
          <w:snapToGrid w:val="0"/>
          <w:sz w:val="24"/>
          <w:szCs w:val="24"/>
          <w:lang w:val="kk" w:eastAsia="ru-RU"/>
        </w:rPr>
        <w:t xml:space="preserve">2.2 Сапалық және сандық құрамы </w:t>
      </w:r>
    </w:p>
    <w:p w:rsidR="001279CF" w:rsidRPr="0020014C" w:rsidRDefault="001279CF" w:rsidP="001279CF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  <w:r w:rsidRPr="0020014C">
        <w:rPr>
          <w:rFonts w:ascii="Times New Roman" w:hAnsi="Times New Roman"/>
          <w:spacing w:val="-4"/>
          <w:sz w:val="24"/>
          <w:szCs w:val="24"/>
          <w:lang w:val="kk"/>
        </w:rPr>
        <w:t>Бір таблетканың құрамында</w:t>
      </w:r>
    </w:p>
    <w:p w:rsidR="00C32E48" w:rsidRDefault="001279CF" w:rsidP="001279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 w:rsidRPr="0020014C">
        <w:rPr>
          <w:rFonts w:ascii="Times New Roman" w:eastAsia="Times New Roman" w:hAnsi="Times New Roman"/>
          <w:bCs/>
          <w:i/>
          <w:iCs/>
          <w:color w:val="000000"/>
          <w:sz w:val="24"/>
          <w:szCs w:val="24"/>
          <w:lang w:val="kk" w:eastAsia="hu-HU" w:bidi="ru-RU"/>
        </w:rPr>
        <w:t>белсенді заттар</w:t>
      </w:r>
      <w:r w:rsidR="007375F0">
        <w:rPr>
          <w:rFonts w:ascii="Times New Roman" w:hAnsi="Times New Roman"/>
          <w:bCs/>
          <w:i/>
          <w:iCs/>
          <w:sz w:val="24"/>
          <w:szCs w:val="24"/>
          <w:lang w:eastAsia="ru-RU"/>
        </w:rPr>
        <w:t xml:space="preserve">: </w:t>
      </w:r>
      <w:bookmarkStart w:id="4" w:name="_Hlk63086993"/>
      <w:r>
        <w:rPr>
          <w:rFonts w:ascii="Times New Roman" w:hAnsi="Times New Roman"/>
          <w:bCs/>
          <w:sz w:val="24"/>
          <w:szCs w:val="24"/>
          <w:lang w:val="kk-KZ" w:eastAsia="ru-RU"/>
        </w:rPr>
        <w:t>мырыш</w:t>
      </w:r>
      <w:r w:rsidR="0084570B">
        <w:rPr>
          <w:rFonts w:ascii="Times New Roman" w:hAnsi="Times New Roman"/>
          <w:bCs/>
          <w:sz w:val="24"/>
          <w:szCs w:val="24"/>
          <w:lang w:eastAsia="ru-RU"/>
        </w:rPr>
        <w:t xml:space="preserve"> цитрат </w:t>
      </w:r>
      <w:proofErr w:type="spellStart"/>
      <w:r w:rsidR="0084570B">
        <w:rPr>
          <w:rFonts w:ascii="Times New Roman" w:hAnsi="Times New Roman"/>
          <w:bCs/>
          <w:sz w:val="24"/>
          <w:szCs w:val="24"/>
          <w:lang w:eastAsia="ru-RU"/>
        </w:rPr>
        <w:t>тригидрат</w:t>
      </w:r>
      <w:proofErr w:type="spellEnd"/>
      <w:r>
        <w:rPr>
          <w:rFonts w:ascii="Times New Roman" w:hAnsi="Times New Roman"/>
          <w:bCs/>
          <w:sz w:val="24"/>
          <w:szCs w:val="24"/>
          <w:lang w:val="kk-KZ" w:eastAsia="ru-RU"/>
        </w:rPr>
        <w:t>ы</w:t>
      </w:r>
      <w:r w:rsidR="0084570B">
        <w:rPr>
          <w:rFonts w:ascii="Times New Roman" w:hAnsi="Times New Roman"/>
          <w:bCs/>
          <w:sz w:val="24"/>
          <w:szCs w:val="24"/>
          <w:lang w:eastAsia="ru-RU"/>
        </w:rPr>
        <w:t xml:space="preserve"> 32.0</w:t>
      </w:r>
      <w:r w:rsidR="00C32E48" w:rsidRPr="00C32E48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мг</w:t>
      </w:r>
      <w:r w:rsidR="0084570B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(10 мг</w:t>
      </w:r>
      <w:r>
        <w:rPr>
          <w:rFonts w:ascii="Times New Roman" w:hAnsi="Times New Roman"/>
          <w:bCs/>
          <w:iCs/>
          <w:sz w:val="24"/>
          <w:szCs w:val="24"/>
          <w:lang w:val="kk-KZ" w:eastAsia="ru-RU"/>
        </w:rPr>
        <w:t xml:space="preserve"> мырышқа баламалы</w:t>
      </w:r>
      <w:r w:rsidR="0084570B">
        <w:rPr>
          <w:rFonts w:ascii="Times New Roman" w:hAnsi="Times New Roman"/>
          <w:bCs/>
          <w:iCs/>
          <w:sz w:val="24"/>
          <w:szCs w:val="24"/>
          <w:lang w:eastAsia="ru-RU"/>
        </w:rPr>
        <w:t>)</w:t>
      </w:r>
      <w:r w:rsidR="00C32E48" w:rsidRPr="00C32E48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hAnsi="Times New Roman"/>
          <w:bCs/>
          <w:iCs/>
          <w:sz w:val="24"/>
          <w:szCs w:val="24"/>
          <w:lang w:eastAsia="ru-RU"/>
        </w:rPr>
        <w:t>аскорбин</w:t>
      </w:r>
      <w:proofErr w:type="spellEnd"/>
      <w:r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20014C">
        <w:rPr>
          <w:rFonts w:ascii="Times New Roman" w:hAnsi="Times New Roman"/>
          <w:spacing w:val="-4"/>
          <w:sz w:val="24"/>
          <w:szCs w:val="24"/>
          <w:lang w:val="kk"/>
        </w:rPr>
        <w:t>қышқылы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="0084570B">
        <w:rPr>
          <w:rFonts w:ascii="Times New Roman" w:hAnsi="Times New Roman"/>
          <w:bCs/>
          <w:iCs/>
          <w:sz w:val="24"/>
          <w:szCs w:val="24"/>
          <w:lang w:eastAsia="ru-RU"/>
        </w:rPr>
        <w:t>(С</w:t>
      </w:r>
      <w:r>
        <w:rPr>
          <w:rFonts w:ascii="Times New Roman" w:hAnsi="Times New Roman"/>
          <w:bCs/>
          <w:iCs/>
          <w:sz w:val="24"/>
          <w:szCs w:val="24"/>
          <w:lang w:val="kk-KZ" w:eastAsia="ru-RU"/>
        </w:rPr>
        <w:t xml:space="preserve"> дәрумені</w:t>
      </w:r>
      <w:r w:rsidR="0084570B">
        <w:rPr>
          <w:rFonts w:ascii="Times New Roman" w:hAnsi="Times New Roman"/>
          <w:bCs/>
          <w:iCs/>
          <w:sz w:val="24"/>
          <w:szCs w:val="24"/>
          <w:lang w:eastAsia="ru-RU"/>
        </w:rPr>
        <w:t>) 1000.00 мг</w:t>
      </w:r>
      <w:bookmarkEnd w:id="4"/>
      <w:r w:rsidR="00C32E48">
        <w:rPr>
          <w:rFonts w:ascii="Times New Roman" w:hAnsi="Times New Roman"/>
          <w:bCs/>
          <w:iCs/>
          <w:sz w:val="24"/>
          <w:szCs w:val="24"/>
          <w:lang w:eastAsia="ru-RU"/>
        </w:rPr>
        <w:t>,</w:t>
      </w:r>
    </w:p>
    <w:p w:rsidR="00087152" w:rsidRDefault="001279CF" w:rsidP="000871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val="kk-KZ" w:eastAsia="ru-RU"/>
        </w:rPr>
      </w:pPr>
      <w:r w:rsidRPr="0020014C">
        <w:rPr>
          <w:rFonts w:ascii="Times New Roman" w:eastAsia="Times New Roman" w:hAnsi="Times New Roman"/>
          <w:i/>
          <w:iCs/>
          <w:color w:val="000000"/>
          <w:sz w:val="24"/>
          <w:szCs w:val="24"/>
          <w:lang w:val="kk" w:eastAsia="hu-HU" w:bidi="ru-RU"/>
        </w:rPr>
        <w:t>қосымша заттар</w:t>
      </w:r>
      <w:r w:rsidR="0087456F" w:rsidRPr="0087456F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hu-HU" w:bidi="ru-RU"/>
        </w:rPr>
        <w:t>:</w:t>
      </w:r>
      <w:r w:rsidR="00087152" w:rsidRPr="0087456F">
        <w:rPr>
          <w:rFonts w:ascii="Times New Roman" w:hAnsi="Times New Roman"/>
          <w:iCs/>
          <w:sz w:val="24"/>
          <w:szCs w:val="24"/>
          <w:lang w:eastAsia="ru-RU"/>
        </w:rPr>
        <w:t xml:space="preserve"> сорбитол 698.00 мг, натри</w:t>
      </w:r>
      <w:r w:rsidR="00087152" w:rsidRPr="0087456F">
        <w:rPr>
          <w:rFonts w:ascii="Times New Roman" w:hAnsi="Times New Roman"/>
          <w:iCs/>
          <w:sz w:val="24"/>
          <w:szCs w:val="24"/>
          <w:lang w:val="kk-KZ" w:eastAsia="ru-RU"/>
        </w:rPr>
        <w:t>й</w:t>
      </w:r>
      <w:r w:rsidR="00087152" w:rsidRPr="0087456F">
        <w:rPr>
          <w:rFonts w:ascii="Times New Roman" w:hAnsi="Times New Roman"/>
          <w:iCs/>
          <w:sz w:val="24"/>
          <w:szCs w:val="24"/>
          <w:lang w:eastAsia="ru-RU"/>
        </w:rPr>
        <w:t xml:space="preserve"> бикарбонат</w:t>
      </w:r>
      <w:r w:rsidR="00087152" w:rsidRPr="0087456F">
        <w:rPr>
          <w:rFonts w:ascii="Times New Roman" w:hAnsi="Times New Roman"/>
          <w:iCs/>
          <w:sz w:val="24"/>
          <w:szCs w:val="24"/>
          <w:lang w:val="kk-KZ" w:eastAsia="ru-RU"/>
        </w:rPr>
        <w:t>ы</w:t>
      </w:r>
      <w:r w:rsidR="00087152" w:rsidRPr="0087456F">
        <w:rPr>
          <w:rFonts w:ascii="Times New Roman" w:hAnsi="Times New Roman"/>
          <w:iCs/>
          <w:sz w:val="24"/>
          <w:szCs w:val="24"/>
          <w:lang w:eastAsia="ru-RU"/>
        </w:rPr>
        <w:t xml:space="preserve"> 500.00 мг, </w:t>
      </w:r>
      <w:r w:rsidR="00541A87" w:rsidRPr="00541A87">
        <w:rPr>
          <w:rFonts w:ascii="Times New Roman" w:hAnsi="Times New Roman"/>
          <w:iCs/>
          <w:sz w:val="24"/>
          <w:szCs w:val="24"/>
          <w:lang w:val="kk-KZ" w:eastAsia="ru-RU"/>
        </w:rPr>
        <w:t xml:space="preserve">сусыз </w:t>
      </w:r>
      <w:r w:rsidR="00087152" w:rsidRPr="0087456F">
        <w:rPr>
          <w:rFonts w:ascii="Times New Roman" w:hAnsi="Times New Roman"/>
          <w:iCs/>
          <w:sz w:val="24"/>
          <w:szCs w:val="24"/>
          <w:lang w:val="kk-KZ" w:eastAsia="ru-RU"/>
        </w:rPr>
        <w:t>натрий карбонаты 45</w:t>
      </w:r>
      <w:r w:rsidR="00087152" w:rsidRPr="0087456F">
        <w:rPr>
          <w:rFonts w:ascii="Times New Roman" w:hAnsi="Times New Roman"/>
          <w:iCs/>
          <w:sz w:val="24"/>
          <w:szCs w:val="24"/>
          <w:lang w:eastAsia="ru-RU"/>
        </w:rPr>
        <w:t xml:space="preserve">.00 мг, аспартам 15.00 мг, калий </w:t>
      </w:r>
      <w:proofErr w:type="spellStart"/>
      <w:r w:rsidR="00087152" w:rsidRPr="0087456F">
        <w:rPr>
          <w:rFonts w:ascii="Times New Roman" w:hAnsi="Times New Roman"/>
          <w:iCs/>
          <w:sz w:val="24"/>
          <w:szCs w:val="24"/>
          <w:lang w:eastAsia="ru-RU"/>
        </w:rPr>
        <w:t>ацесульфам</w:t>
      </w:r>
      <w:proofErr w:type="spellEnd"/>
      <w:r w:rsidR="00541A87">
        <w:rPr>
          <w:rFonts w:ascii="Times New Roman" w:hAnsi="Times New Roman"/>
          <w:iCs/>
          <w:sz w:val="24"/>
          <w:szCs w:val="24"/>
          <w:lang w:val="kk-KZ" w:eastAsia="ru-RU"/>
        </w:rPr>
        <w:t>ы</w:t>
      </w:r>
      <w:r w:rsidR="00087152" w:rsidRPr="0087456F">
        <w:rPr>
          <w:rFonts w:ascii="Times New Roman" w:hAnsi="Times New Roman"/>
          <w:iCs/>
          <w:sz w:val="24"/>
          <w:szCs w:val="24"/>
          <w:lang w:eastAsia="ru-RU"/>
        </w:rPr>
        <w:t xml:space="preserve"> 11.00 мг, натрий хлорид</w:t>
      </w:r>
      <w:r w:rsidR="00087152" w:rsidRPr="0087456F">
        <w:rPr>
          <w:rFonts w:ascii="Times New Roman" w:hAnsi="Times New Roman"/>
          <w:iCs/>
          <w:sz w:val="24"/>
          <w:szCs w:val="24"/>
          <w:lang w:val="kk-KZ" w:eastAsia="ru-RU"/>
        </w:rPr>
        <w:t>і</w:t>
      </w:r>
      <w:r w:rsidR="00087152" w:rsidRPr="0087456F">
        <w:rPr>
          <w:rFonts w:ascii="Times New Roman" w:hAnsi="Times New Roman"/>
          <w:iCs/>
          <w:sz w:val="24"/>
          <w:szCs w:val="24"/>
          <w:lang w:eastAsia="ru-RU"/>
        </w:rPr>
        <w:t xml:space="preserve"> 5.00 мг.</w:t>
      </w:r>
      <w:r w:rsidR="00087152">
        <w:rPr>
          <w:rFonts w:ascii="Times New Roman" w:hAnsi="Times New Roman"/>
          <w:iCs/>
          <w:sz w:val="24"/>
          <w:szCs w:val="24"/>
          <w:lang w:eastAsia="ru-RU"/>
        </w:rPr>
        <w:t xml:space="preserve">  </w:t>
      </w:r>
      <w:r w:rsidR="00541A87">
        <w:rPr>
          <w:rFonts w:ascii="Times New Roman" w:hAnsi="Times New Roman"/>
          <w:iCs/>
          <w:sz w:val="24"/>
          <w:szCs w:val="24"/>
          <w:lang w:val="kk-KZ" w:eastAsia="ru-RU"/>
        </w:rPr>
        <w:t xml:space="preserve"> </w:t>
      </w:r>
    </w:p>
    <w:p w:rsidR="00541A87" w:rsidRPr="00541A87" w:rsidRDefault="00541A87" w:rsidP="000871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val="kk-KZ" w:eastAsia="ru-RU"/>
        </w:rPr>
      </w:pPr>
    </w:p>
    <w:p w:rsidR="001279CF" w:rsidRPr="00541A87" w:rsidRDefault="001279CF" w:rsidP="001279C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kk-KZ" w:eastAsia="hu-HU" w:bidi="ru-RU"/>
        </w:rPr>
      </w:pPr>
      <w:r w:rsidRPr="0020014C">
        <w:rPr>
          <w:rFonts w:ascii="Times New Roman" w:eastAsia="Times New Roman" w:hAnsi="Times New Roman"/>
          <w:color w:val="000000"/>
          <w:sz w:val="24"/>
          <w:szCs w:val="24"/>
          <w:lang w:val="kk" w:eastAsia="hu-HU" w:bidi="ru-RU"/>
        </w:rPr>
        <w:t xml:space="preserve">Қосымша заттардың толық тізімін 6.1 </w:t>
      </w:r>
      <w:r w:rsidRPr="00FF6BF5">
        <w:rPr>
          <w:rFonts w:ascii="Times New Roman" w:eastAsia="Times New Roman" w:hAnsi="Times New Roman"/>
          <w:color w:val="000000"/>
          <w:sz w:val="24"/>
          <w:szCs w:val="24"/>
          <w:lang w:val="kk" w:eastAsia="hu-HU" w:bidi="ru-RU"/>
        </w:rPr>
        <w:t>тармағынан қараңыз</w:t>
      </w:r>
    </w:p>
    <w:p w:rsidR="001279CF" w:rsidRPr="00541A87" w:rsidRDefault="001279CF" w:rsidP="001279C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kk-KZ" w:eastAsia="hu-HU" w:bidi="ru-RU"/>
        </w:rPr>
      </w:pPr>
    </w:p>
    <w:p w:rsidR="001279CF" w:rsidRPr="00FF6BF5" w:rsidRDefault="001279CF" w:rsidP="001279CF">
      <w:pPr>
        <w:spacing w:before="120"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F6BF5">
        <w:rPr>
          <w:rFonts w:ascii="Times New Roman" w:eastAsia="Times New Roman" w:hAnsi="Times New Roman"/>
          <w:b/>
          <w:sz w:val="24"/>
          <w:szCs w:val="24"/>
          <w:lang w:val="kk" w:eastAsia="ru-RU"/>
        </w:rPr>
        <w:t>3. ДӘРІЛІК ТҮРІ</w:t>
      </w:r>
    </w:p>
    <w:p w:rsidR="003C11FF" w:rsidRPr="00FF6BF5" w:rsidRDefault="001279CF" w:rsidP="00407A2C">
      <w:pPr>
        <w:pStyle w:val="a9"/>
        <w:spacing w:after="0"/>
        <w:rPr>
          <w:bCs/>
          <w:spacing w:val="-1"/>
          <w:sz w:val="24"/>
          <w:szCs w:val="24"/>
        </w:rPr>
      </w:pPr>
      <w:proofErr w:type="spellStart"/>
      <w:r w:rsidRPr="00FF6BF5">
        <w:rPr>
          <w:bCs/>
          <w:spacing w:val="-1"/>
          <w:sz w:val="24"/>
          <w:szCs w:val="24"/>
        </w:rPr>
        <w:t>Таблеткалар</w:t>
      </w:r>
      <w:proofErr w:type="spellEnd"/>
      <w:r w:rsidR="00C32E48" w:rsidRPr="00FF6BF5">
        <w:rPr>
          <w:bCs/>
          <w:spacing w:val="-1"/>
          <w:sz w:val="24"/>
          <w:szCs w:val="24"/>
        </w:rPr>
        <w:t>.</w:t>
      </w:r>
    </w:p>
    <w:p w:rsidR="001C41F3" w:rsidRPr="00FF6BF5" w:rsidRDefault="00FF6BF5" w:rsidP="00DE53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proofErr w:type="spellStart"/>
      <w:r w:rsidRPr="00FF6BF5">
        <w:rPr>
          <w:rFonts w:ascii="Times New Roman" w:eastAsia="Times New Roman" w:hAnsi="Times New Roman"/>
          <w:sz w:val="24"/>
          <w:szCs w:val="24"/>
          <w:lang w:eastAsia="ru-RU"/>
        </w:rPr>
        <w:t>Дөңгелек</w:t>
      </w:r>
      <w:proofErr w:type="spellEnd"/>
      <w:r w:rsidRPr="00FF6BF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FF6BF5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Pr="00FF6BF5">
        <w:rPr>
          <w:rFonts w:ascii="Times New Roman" w:eastAsia="Times New Roman" w:hAnsi="Times New Roman"/>
          <w:sz w:val="24"/>
          <w:szCs w:val="24"/>
          <w:lang w:eastAsia="ru-RU"/>
        </w:rPr>
        <w:t>ішінді</w:t>
      </w:r>
      <w:proofErr w:type="spellEnd"/>
      <w:r w:rsidRPr="00FF6BF5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FF6BF5">
        <w:rPr>
          <w:rFonts w:ascii="Times New Roman" w:eastAsia="Times New Roman" w:hAnsi="Times New Roman"/>
          <w:sz w:val="24"/>
          <w:szCs w:val="24"/>
          <w:lang w:eastAsia="ru-RU"/>
        </w:rPr>
        <w:t>екі</w:t>
      </w:r>
      <w:proofErr w:type="spellEnd"/>
      <w:r w:rsidRPr="00FF6BF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FF6BF5">
        <w:rPr>
          <w:rFonts w:ascii="Times New Roman" w:eastAsia="Times New Roman" w:hAnsi="Times New Roman"/>
          <w:sz w:val="24"/>
          <w:szCs w:val="24"/>
          <w:lang w:eastAsia="ru-RU"/>
        </w:rPr>
        <w:t>жағы</w:t>
      </w:r>
      <w:proofErr w:type="spellEnd"/>
      <w:r w:rsidRPr="00FF6BF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FF6BF5">
        <w:rPr>
          <w:rFonts w:ascii="Times New Roman" w:eastAsia="Times New Roman" w:hAnsi="Times New Roman"/>
          <w:sz w:val="24"/>
          <w:szCs w:val="24"/>
          <w:lang w:eastAsia="ru-RU"/>
        </w:rPr>
        <w:t>ашық</w:t>
      </w:r>
      <w:proofErr w:type="spellEnd"/>
      <w:r w:rsidRPr="00FF6BF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FF6BF5">
        <w:rPr>
          <w:rFonts w:ascii="Times New Roman" w:eastAsia="Times New Roman" w:hAnsi="Times New Roman"/>
          <w:sz w:val="24"/>
          <w:szCs w:val="24"/>
          <w:lang w:eastAsia="ru-RU"/>
        </w:rPr>
        <w:t>қызғылт</w:t>
      </w:r>
      <w:proofErr w:type="spellEnd"/>
      <w:r w:rsidRPr="00FF6BF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FF6BF5">
        <w:rPr>
          <w:rFonts w:ascii="Times New Roman" w:eastAsia="Times New Roman" w:hAnsi="Times New Roman"/>
          <w:sz w:val="24"/>
          <w:szCs w:val="24"/>
          <w:lang w:eastAsia="ru-RU"/>
        </w:rPr>
        <w:t>сарыдан</w:t>
      </w:r>
      <w:proofErr w:type="spellEnd"/>
      <w:r w:rsidRPr="00FF6BF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FF6BF5">
        <w:rPr>
          <w:rFonts w:ascii="Times New Roman" w:eastAsia="Times New Roman" w:hAnsi="Times New Roman"/>
          <w:sz w:val="24"/>
          <w:szCs w:val="24"/>
          <w:lang w:eastAsia="ru-RU"/>
        </w:rPr>
        <w:t>қызғылт</w:t>
      </w:r>
      <w:proofErr w:type="spellEnd"/>
      <w:r w:rsidRPr="00FF6BF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FF6BF5">
        <w:rPr>
          <w:rFonts w:ascii="Times New Roman" w:eastAsia="Times New Roman" w:hAnsi="Times New Roman"/>
          <w:sz w:val="24"/>
          <w:szCs w:val="24"/>
          <w:lang w:eastAsia="ru-RU"/>
        </w:rPr>
        <w:t>сарыға</w:t>
      </w:r>
      <w:proofErr w:type="spellEnd"/>
      <w:r w:rsidRPr="00FF6BF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FF6BF5">
        <w:rPr>
          <w:rFonts w:ascii="Times New Roman" w:eastAsia="Times New Roman" w:hAnsi="Times New Roman"/>
          <w:sz w:val="24"/>
          <w:szCs w:val="24"/>
          <w:lang w:eastAsia="ru-RU"/>
        </w:rPr>
        <w:t>дейін</w:t>
      </w:r>
      <w:proofErr w:type="spellEnd"/>
      <w:r w:rsidRPr="00FF6BF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FF6BF5">
        <w:rPr>
          <w:rFonts w:ascii="Times New Roman" w:eastAsia="Times New Roman" w:hAnsi="Times New Roman"/>
          <w:sz w:val="24"/>
          <w:szCs w:val="24"/>
          <w:lang w:eastAsia="ru-RU"/>
        </w:rPr>
        <w:t>біркелкі</w:t>
      </w:r>
      <w:proofErr w:type="spellEnd"/>
      <w:r w:rsidRPr="00FF6BF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F6BF5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түсті </w:t>
      </w:r>
      <w:proofErr w:type="spellStart"/>
      <w:r w:rsidRPr="00FF6BF5">
        <w:rPr>
          <w:rFonts w:ascii="Times New Roman" w:eastAsia="Times New Roman" w:hAnsi="Times New Roman"/>
          <w:sz w:val="24"/>
          <w:szCs w:val="24"/>
          <w:lang w:eastAsia="ru-RU"/>
        </w:rPr>
        <w:t>дақты</w:t>
      </w:r>
      <w:proofErr w:type="spellEnd"/>
      <w:r w:rsidRPr="00FF6BF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FF6BF5">
        <w:rPr>
          <w:rFonts w:ascii="Times New Roman" w:eastAsia="Times New Roman" w:hAnsi="Times New Roman"/>
          <w:sz w:val="24"/>
          <w:szCs w:val="24"/>
          <w:lang w:eastAsia="ru-RU"/>
        </w:rPr>
        <w:t>таблеткалар</w:t>
      </w:r>
      <w:proofErr w:type="spellEnd"/>
      <w:r w:rsidR="0084570B" w:rsidRPr="00FF6BF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F72AF" w:rsidRPr="00FF6BF5" w:rsidRDefault="002F72AF" w:rsidP="00285983">
      <w:p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279CF" w:rsidRPr="00FF6BF5" w:rsidRDefault="001279CF" w:rsidP="001279CF">
      <w:pPr>
        <w:spacing w:before="120"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5" w:name="_Hlk63086384"/>
      <w:bookmarkStart w:id="6" w:name="_Hlk43474583"/>
      <w:bookmarkEnd w:id="3"/>
      <w:r w:rsidRPr="00FF6BF5">
        <w:rPr>
          <w:rFonts w:ascii="Times New Roman" w:eastAsia="Times New Roman" w:hAnsi="Times New Roman"/>
          <w:b/>
          <w:sz w:val="24"/>
          <w:szCs w:val="24"/>
          <w:lang w:val="kk" w:eastAsia="ru-RU"/>
        </w:rPr>
        <w:t>4. КЛИНИКАЛЫҚ ДЕРЕКТЕРІ</w:t>
      </w:r>
    </w:p>
    <w:p w:rsidR="001279CF" w:rsidRPr="0020014C" w:rsidRDefault="001279CF" w:rsidP="001279CF">
      <w:pPr>
        <w:keepNext/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F6BF5">
        <w:rPr>
          <w:rFonts w:ascii="Times New Roman" w:eastAsia="Times New Roman" w:hAnsi="Times New Roman"/>
          <w:b/>
          <w:bCs/>
          <w:sz w:val="24"/>
          <w:szCs w:val="24"/>
          <w:lang w:val="kk" w:eastAsia="ru-RU"/>
        </w:rPr>
        <w:t>4.1 Қолданылуы</w:t>
      </w:r>
    </w:p>
    <w:p w:rsidR="00C32E48" w:rsidRPr="00C32E48" w:rsidRDefault="0084570B" w:rsidP="00C32E48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570B">
        <w:rPr>
          <w:rFonts w:ascii="Times New Roman" w:hAnsi="Times New Roman"/>
          <w:sz w:val="24"/>
          <w:szCs w:val="24"/>
        </w:rPr>
        <w:t xml:space="preserve">С </w:t>
      </w:r>
      <w:r w:rsidR="001279CF">
        <w:rPr>
          <w:rFonts w:ascii="Times New Roman" w:hAnsi="Times New Roman"/>
          <w:sz w:val="24"/>
          <w:szCs w:val="24"/>
          <w:lang w:val="kk-KZ"/>
        </w:rPr>
        <w:t xml:space="preserve">дәрумені мен Мырыш тапшылығының емінде </w:t>
      </w:r>
      <w:bookmarkEnd w:id="5"/>
    </w:p>
    <w:bookmarkEnd w:id="6"/>
    <w:p w:rsidR="008B496D" w:rsidRDefault="008B496D" w:rsidP="008B496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79CF" w:rsidRPr="0020014C" w:rsidRDefault="001279CF" w:rsidP="001279C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7" w:name="2175220274"/>
      <w:bookmarkStart w:id="8" w:name="_Hlk43474981"/>
      <w:r w:rsidRPr="0020014C">
        <w:rPr>
          <w:rFonts w:ascii="Times New Roman" w:eastAsia="Times New Roman" w:hAnsi="Times New Roman"/>
          <w:b/>
          <w:sz w:val="24"/>
          <w:szCs w:val="24"/>
          <w:lang w:val="kk" w:eastAsia="ru-RU"/>
        </w:rPr>
        <w:t>4.2 Дозалау режимі және қолдану тәсілі</w:t>
      </w:r>
    </w:p>
    <w:p w:rsidR="001279CF" w:rsidRPr="0020014C" w:rsidRDefault="001279CF" w:rsidP="001279CF">
      <w:pPr>
        <w:spacing w:before="120"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0014C">
        <w:rPr>
          <w:rFonts w:ascii="Times New Roman" w:eastAsia="Times New Roman" w:hAnsi="Times New Roman"/>
          <w:b/>
          <w:sz w:val="24"/>
          <w:szCs w:val="24"/>
          <w:lang w:val="kk" w:eastAsia="ru-RU"/>
        </w:rPr>
        <w:t xml:space="preserve">Дозалау режимі </w:t>
      </w:r>
    </w:p>
    <w:p w:rsidR="0084570B" w:rsidRPr="0084570B" w:rsidRDefault="001279CF" w:rsidP="0084570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014C">
        <w:rPr>
          <w:rFonts w:ascii="Times New Roman" w:eastAsia="Times New Roman" w:hAnsi="Times New Roman"/>
          <w:bCs/>
          <w:sz w:val="24"/>
          <w:szCs w:val="24"/>
          <w:lang w:val="kk" w:eastAsia="ru-RU"/>
        </w:rPr>
        <w:t xml:space="preserve">Ересектерге </w:t>
      </w: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және 12 жастан үлкен балаларға</w:t>
      </w:r>
      <w:r w:rsidR="0084570B" w:rsidRPr="0084570B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>Күніне</w:t>
      </w:r>
      <w:r w:rsidRPr="0084570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41A87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бір 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стақан суға сұйылтылған </w:t>
      </w:r>
      <w:r w:rsidR="0084570B" w:rsidRPr="0084570B">
        <w:rPr>
          <w:rFonts w:ascii="Times New Roman" w:eastAsia="Times New Roman" w:hAnsi="Times New Roman"/>
          <w:sz w:val="24"/>
          <w:szCs w:val="24"/>
          <w:lang w:eastAsia="ru-RU"/>
        </w:rPr>
        <w:t>(200 мл)</w:t>
      </w:r>
      <w:r w:rsidRPr="001279C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4570B">
        <w:rPr>
          <w:rFonts w:ascii="Times New Roman" w:eastAsia="Times New Roman" w:hAnsi="Times New Roman"/>
          <w:sz w:val="24"/>
          <w:szCs w:val="24"/>
          <w:lang w:eastAsia="ru-RU"/>
        </w:rPr>
        <w:t xml:space="preserve">1 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>көпіршитін</w:t>
      </w:r>
      <w:r w:rsidRPr="0084570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84570B">
        <w:rPr>
          <w:rFonts w:ascii="Times New Roman" w:eastAsia="Times New Roman" w:hAnsi="Times New Roman"/>
          <w:sz w:val="24"/>
          <w:szCs w:val="24"/>
          <w:lang w:eastAsia="ru-RU"/>
        </w:rPr>
        <w:t>таблетк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 w:eastAsia="ru-RU"/>
        </w:rPr>
        <w:t>адан</w:t>
      </w:r>
      <w:r w:rsidR="0084570B" w:rsidRPr="0084570B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1279CF" w:rsidRPr="0020014C" w:rsidRDefault="001279CF" w:rsidP="001279C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" w:eastAsia="ru-RU"/>
        </w:rPr>
      </w:pPr>
      <w:bookmarkStart w:id="9" w:name="_Hlk30156707"/>
      <w:bookmarkEnd w:id="7"/>
      <w:bookmarkEnd w:id="8"/>
      <w:r w:rsidRPr="0020014C">
        <w:rPr>
          <w:rFonts w:ascii="Times New Roman" w:eastAsia="Times New Roman" w:hAnsi="Times New Roman"/>
          <w:b/>
          <w:sz w:val="24"/>
          <w:szCs w:val="24"/>
          <w:lang w:val="kk" w:eastAsia="ru-RU"/>
        </w:rPr>
        <w:t>Қолдану тәсілі</w:t>
      </w:r>
    </w:p>
    <w:p w:rsidR="00F2534D" w:rsidRPr="001279CF" w:rsidRDefault="001279CF" w:rsidP="00F2534D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pacing w:val="-1"/>
          <w:sz w:val="24"/>
          <w:szCs w:val="24"/>
          <w:lang w:val="kk"/>
        </w:rPr>
      </w:pPr>
      <w:r>
        <w:rPr>
          <w:rFonts w:ascii="Times New Roman" w:eastAsia="Times New Roman" w:hAnsi="Times New Roman"/>
          <w:bCs/>
          <w:iCs/>
          <w:spacing w:val="-1"/>
          <w:sz w:val="24"/>
          <w:szCs w:val="24"/>
          <w:lang w:val="kk-KZ"/>
        </w:rPr>
        <w:t>Ішке қабылдауға арналған</w:t>
      </w:r>
      <w:r w:rsidR="00F2534D" w:rsidRPr="001279CF">
        <w:rPr>
          <w:rFonts w:ascii="Times New Roman" w:eastAsia="Times New Roman" w:hAnsi="Times New Roman"/>
          <w:bCs/>
          <w:iCs/>
          <w:spacing w:val="-1"/>
          <w:sz w:val="24"/>
          <w:szCs w:val="24"/>
          <w:lang w:val="kk"/>
        </w:rPr>
        <w:t>.</w:t>
      </w:r>
    </w:p>
    <w:bookmarkEnd w:id="9"/>
    <w:p w:rsidR="00F2534D" w:rsidRPr="001279CF" w:rsidRDefault="00F2534D" w:rsidP="00F9322B">
      <w:pPr>
        <w:spacing w:before="120"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" w:eastAsia="ru-RU"/>
        </w:rPr>
      </w:pPr>
    </w:p>
    <w:p w:rsidR="001279CF" w:rsidRPr="0020014C" w:rsidRDefault="001279CF" w:rsidP="001279CF">
      <w:pPr>
        <w:spacing w:before="120"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" w:eastAsia="ru-RU"/>
        </w:rPr>
      </w:pPr>
      <w:bookmarkStart w:id="10" w:name="_Hlk63086409"/>
      <w:bookmarkStart w:id="11" w:name="_Hlk43474613"/>
      <w:r w:rsidRPr="0020014C">
        <w:rPr>
          <w:rFonts w:ascii="Times New Roman" w:eastAsia="Times New Roman" w:hAnsi="Times New Roman"/>
          <w:b/>
          <w:sz w:val="24"/>
          <w:szCs w:val="24"/>
          <w:lang w:val="kk" w:eastAsia="ru-RU"/>
        </w:rPr>
        <w:t>4.3 Қолдануға болмайтын жағдайлар</w:t>
      </w:r>
    </w:p>
    <w:p w:rsidR="00F82A93" w:rsidRPr="007C2AE5" w:rsidRDefault="00F82A93" w:rsidP="00F82A93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"/>
        </w:rPr>
      </w:pPr>
      <w:r w:rsidRPr="007C2AE5">
        <w:rPr>
          <w:rFonts w:ascii="Times New Roman" w:hAnsi="Times New Roman"/>
          <w:sz w:val="24"/>
          <w:szCs w:val="24"/>
          <w:lang w:val="kk"/>
        </w:rPr>
        <w:t xml:space="preserve">- </w:t>
      </w:r>
      <w:r w:rsidR="001279CF">
        <w:rPr>
          <w:rFonts w:ascii="Times New Roman" w:hAnsi="Times New Roman"/>
          <w:sz w:val="24"/>
          <w:szCs w:val="24"/>
          <w:lang w:val="kk-KZ"/>
        </w:rPr>
        <w:t xml:space="preserve">белсенді заттарына немесе </w:t>
      </w:r>
      <w:r w:rsidRPr="007C2AE5">
        <w:rPr>
          <w:rFonts w:ascii="Times New Roman" w:hAnsi="Times New Roman"/>
          <w:sz w:val="24"/>
          <w:szCs w:val="24"/>
          <w:lang w:val="kk"/>
        </w:rPr>
        <w:t xml:space="preserve"> </w:t>
      </w:r>
      <w:r w:rsidR="007C2AE5" w:rsidRPr="003D7246">
        <w:rPr>
          <w:rFonts w:ascii="Times New Roman" w:eastAsia="Times New Roman" w:hAnsi="Times New Roman"/>
          <w:sz w:val="24"/>
          <w:szCs w:val="24"/>
          <w:lang w:val="kk" w:eastAsia="ru-RU"/>
        </w:rPr>
        <w:t>6.1 бөлімінде аталған қосымша заттардың кез келгеніне аса жоғары сезімталдық</w:t>
      </w:r>
      <w:r w:rsidR="007C2AE5" w:rsidRPr="007C2AE5">
        <w:rPr>
          <w:rFonts w:ascii="Times New Roman" w:hAnsi="Times New Roman"/>
          <w:sz w:val="24"/>
          <w:szCs w:val="24"/>
          <w:lang w:val="kk"/>
        </w:rPr>
        <w:t xml:space="preserve"> </w:t>
      </w:r>
      <w:r w:rsidRPr="007C2AE5">
        <w:rPr>
          <w:rFonts w:ascii="Times New Roman" w:hAnsi="Times New Roman"/>
          <w:sz w:val="24"/>
          <w:szCs w:val="24"/>
          <w:lang w:val="kk"/>
        </w:rPr>
        <w:t xml:space="preserve"> </w:t>
      </w:r>
    </w:p>
    <w:p w:rsidR="0084570B" w:rsidRPr="0084570B" w:rsidRDefault="00E14BD6" w:rsidP="008457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7C2AE5">
        <w:rPr>
          <w:rFonts w:ascii="Times New Roman" w:hAnsi="Times New Roman"/>
          <w:sz w:val="24"/>
          <w:szCs w:val="24"/>
        </w:rPr>
        <w:t>нефролитиаздан</w:t>
      </w:r>
      <w:proofErr w:type="spellEnd"/>
      <w:r w:rsidR="007C2A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C2AE5">
        <w:rPr>
          <w:rFonts w:ascii="Times New Roman" w:hAnsi="Times New Roman"/>
          <w:sz w:val="24"/>
          <w:szCs w:val="24"/>
        </w:rPr>
        <w:t>зардап</w:t>
      </w:r>
      <w:proofErr w:type="spellEnd"/>
      <w:r w:rsidR="007C2A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C2AE5">
        <w:rPr>
          <w:rFonts w:ascii="Times New Roman" w:hAnsi="Times New Roman"/>
          <w:sz w:val="24"/>
          <w:szCs w:val="24"/>
        </w:rPr>
        <w:t>шегетін</w:t>
      </w:r>
      <w:proofErr w:type="spellEnd"/>
      <w:r w:rsidR="007C2A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C2AE5">
        <w:rPr>
          <w:rFonts w:ascii="Times New Roman" w:hAnsi="Times New Roman"/>
          <w:sz w:val="24"/>
          <w:szCs w:val="24"/>
        </w:rPr>
        <w:t>немесе</w:t>
      </w:r>
      <w:proofErr w:type="spellEnd"/>
      <w:r w:rsidR="007C2AE5">
        <w:rPr>
          <w:rFonts w:ascii="Times New Roman" w:hAnsi="Times New Roman"/>
          <w:sz w:val="24"/>
          <w:szCs w:val="24"/>
        </w:rPr>
        <w:t xml:space="preserve"> осы </w:t>
      </w:r>
      <w:proofErr w:type="spellStart"/>
      <w:r w:rsidR="007C2AE5">
        <w:rPr>
          <w:rFonts w:ascii="Times New Roman" w:hAnsi="Times New Roman"/>
          <w:sz w:val="24"/>
          <w:szCs w:val="24"/>
        </w:rPr>
        <w:t>аурудың</w:t>
      </w:r>
      <w:proofErr w:type="spellEnd"/>
      <w:r w:rsidR="007C2A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C2AE5">
        <w:rPr>
          <w:rFonts w:ascii="Times New Roman" w:hAnsi="Times New Roman"/>
          <w:sz w:val="24"/>
          <w:szCs w:val="24"/>
        </w:rPr>
        <w:t>тарихы</w:t>
      </w:r>
      <w:proofErr w:type="spellEnd"/>
      <w:r w:rsidR="007C2AE5">
        <w:rPr>
          <w:rFonts w:ascii="Times New Roman" w:hAnsi="Times New Roman"/>
          <w:sz w:val="24"/>
          <w:szCs w:val="24"/>
        </w:rPr>
        <w:t xml:space="preserve"> бар </w:t>
      </w:r>
      <w:r w:rsidR="0084570B" w:rsidRPr="0084570B">
        <w:rPr>
          <w:rFonts w:ascii="Times New Roman" w:hAnsi="Times New Roman"/>
          <w:sz w:val="24"/>
          <w:szCs w:val="24"/>
        </w:rPr>
        <w:t xml:space="preserve"> </w:t>
      </w:r>
      <w:r w:rsidR="007C2AE5">
        <w:rPr>
          <w:rFonts w:ascii="Times New Roman" w:hAnsi="Times New Roman"/>
          <w:sz w:val="24"/>
          <w:szCs w:val="24"/>
          <w:lang w:val="kk-KZ"/>
        </w:rPr>
        <w:t>пациенттер</w:t>
      </w:r>
      <w:r w:rsidR="0084570B" w:rsidRPr="0084570B">
        <w:rPr>
          <w:rFonts w:ascii="Times New Roman" w:hAnsi="Times New Roman"/>
          <w:sz w:val="24"/>
          <w:szCs w:val="24"/>
        </w:rPr>
        <w:t xml:space="preserve">.  </w:t>
      </w:r>
    </w:p>
    <w:p w:rsidR="0084570B" w:rsidRPr="0084570B" w:rsidRDefault="0084570B" w:rsidP="008457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570B">
        <w:rPr>
          <w:rFonts w:ascii="Times New Roman" w:hAnsi="Times New Roman"/>
          <w:sz w:val="24"/>
          <w:szCs w:val="24"/>
        </w:rPr>
        <w:lastRenderedPageBreak/>
        <w:t>- оксалат</w:t>
      </w:r>
      <w:r w:rsidR="007C2AE5">
        <w:rPr>
          <w:rFonts w:ascii="Times New Roman" w:hAnsi="Times New Roman"/>
          <w:sz w:val="24"/>
          <w:szCs w:val="24"/>
          <w:lang w:val="kk-KZ"/>
        </w:rPr>
        <w:t>ты несеп</w:t>
      </w:r>
      <w:r w:rsidR="00541A87">
        <w:rPr>
          <w:rFonts w:ascii="Times New Roman" w:hAnsi="Times New Roman"/>
          <w:sz w:val="24"/>
          <w:szCs w:val="24"/>
          <w:lang w:val="kk-KZ"/>
        </w:rPr>
        <w:t>-</w:t>
      </w:r>
      <w:r w:rsidR="007C2AE5">
        <w:rPr>
          <w:rFonts w:ascii="Times New Roman" w:hAnsi="Times New Roman"/>
          <w:sz w:val="24"/>
          <w:szCs w:val="24"/>
          <w:lang w:val="kk-KZ"/>
        </w:rPr>
        <w:t xml:space="preserve">тас аурулары немесе </w:t>
      </w:r>
      <w:proofErr w:type="spellStart"/>
      <w:r w:rsidR="007C2AE5">
        <w:rPr>
          <w:rFonts w:ascii="Times New Roman" w:hAnsi="Times New Roman"/>
          <w:sz w:val="24"/>
          <w:szCs w:val="24"/>
        </w:rPr>
        <w:t>оксалуриясы</w:t>
      </w:r>
      <w:proofErr w:type="spellEnd"/>
      <w:r w:rsidR="007C2AE5">
        <w:rPr>
          <w:rFonts w:ascii="Times New Roman" w:hAnsi="Times New Roman"/>
          <w:sz w:val="24"/>
          <w:szCs w:val="24"/>
        </w:rPr>
        <w:t xml:space="preserve"> бар</w:t>
      </w:r>
      <w:r w:rsidRPr="0084570B">
        <w:rPr>
          <w:rFonts w:ascii="Times New Roman" w:hAnsi="Times New Roman"/>
          <w:sz w:val="24"/>
          <w:szCs w:val="24"/>
        </w:rPr>
        <w:t xml:space="preserve">.  </w:t>
      </w:r>
    </w:p>
    <w:p w:rsidR="0084570B" w:rsidRPr="0084570B" w:rsidRDefault="0084570B" w:rsidP="008457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570B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="00541A87" w:rsidRPr="00541A87">
        <w:rPr>
          <w:rFonts w:ascii="Times New Roman" w:hAnsi="Times New Roman"/>
          <w:sz w:val="24"/>
          <w:szCs w:val="24"/>
          <w:lang w:val="kk"/>
        </w:rPr>
        <w:t>б</w:t>
      </w:r>
      <w:proofErr w:type="gramEnd"/>
      <w:r w:rsidR="00541A87" w:rsidRPr="00541A87">
        <w:rPr>
          <w:rFonts w:ascii="Times New Roman" w:hAnsi="Times New Roman"/>
          <w:sz w:val="24"/>
          <w:szCs w:val="24"/>
          <w:lang w:val="kk"/>
        </w:rPr>
        <w:t>үйрек</w:t>
      </w:r>
      <w:r w:rsidR="00541A87" w:rsidRPr="00541A87">
        <w:rPr>
          <w:rFonts w:ascii="Times New Roman" w:hAnsi="Times New Roman"/>
          <w:sz w:val="24"/>
          <w:szCs w:val="24"/>
          <w:lang w:val="kk-KZ"/>
        </w:rPr>
        <w:t>тің</w:t>
      </w:r>
      <w:r w:rsidR="00541A87" w:rsidRPr="00541A87">
        <w:rPr>
          <w:rFonts w:ascii="Times New Roman" w:hAnsi="Times New Roman"/>
          <w:sz w:val="24"/>
          <w:szCs w:val="24"/>
          <w:lang w:val="kk"/>
        </w:rPr>
        <w:t xml:space="preserve"> </w:t>
      </w:r>
      <w:r w:rsidR="007C2AE5">
        <w:rPr>
          <w:rFonts w:ascii="Times New Roman" w:hAnsi="Times New Roman"/>
          <w:sz w:val="24"/>
          <w:szCs w:val="24"/>
          <w:lang w:val="kk-KZ"/>
        </w:rPr>
        <w:t xml:space="preserve">жедел </w:t>
      </w:r>
      <w:r w:rsidR="007C2AE5" w:rsidRPr="003D7246">
        <w:rPr>
          <w:rFonts w:ascii="Times New Roman" w:eastAsia="Times New Roman" w:hAnsi="Times New Roman"/>
          <w:sz w:val="24"/>
          <w:szCs w:val="24"/>
          <w:lang w:val="kk" w:eastAsia="ru-RU"/>
        </w:rPr>
        <w:t>жеткіліксіздігі</w:t>
      </w:r>
    </w:p>
    <w:p w:rsidR="0084570B" w:rsidRDefault="0084570B" w:rsidP="008457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570B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84570B">
        <w:rPr>
          <w:rFonts w:ascii="Times New Roman" w:hAnsi="Times New Roman"/>
          <w:sz w:val="24"/>
          <w:szCs w:val="24"/>
        </w:rPr>
        <w:t>гемохроматоза</w:t>
      </w:r>
      <w:proofErr w:type="spellEnd"/>
    </w:p>
    <w:bookmarkEnd w:id="10"/>
    <w:p w:rsidR="007A4718" w:rsidRDefault="007A4718" w:rsidP="00F82A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2AE5" w:rsidRPr="0020014C" w:rsidRDefault="007C2AE5" w:rsidP="007C2AE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" w:eastAsia="ru-RU"/>
        </w:rPr>
      </w:pPr>
      <w:bookmarkStart w:id="12" w:name="_Hlk17384820"/>
      <w:bookmarkStart w:id="13" w:name="_Hlk43474709"/>
      <w:bookmarkEnd w:id="11"/>
      <w:r w:rsidRPr="0020014C">
        <w:rPr>
          <w:rFonts w:ascii="Times New Roman" w:eastAsia="Times New Roman" w:hAnsi="Times New Roman"/>
          <w:b/>
          <w:sz w:val="24"/>
          <w:szCs w:val="24"/>
          <w:lang w:val="kk" w:eastAsia="ru-RU"/>
        </w:rPr>
        <w:t>4.4 Айрықша нұсқаулар және қолдану кезіндегі сақтандыру шаралары</w:t>
      </w:r>
    </w:p>
    <w:p w:rsidR="007C2AE5" w:rsidRPr="007C2AE5" w:rsidRDefault="007C2AE5" w:rsidP="007C2AE5">
      <w:pPr>
        <w:spacing w:after="0" w:line="240" w:lineRule="auto"/>
        <w:jc w:val="both"/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</w:pPr>
      <w:r w:rsidRPr="007C2AE5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 xml:space="preserve">Бүйрек жеткіліксіздігімен ауыратын </w:t>
      </w:r>
      <w:r>
        <w:rPr>
          <w:rFonts w:ascii="Times New Roman" w:eastAsia="Times New Roman" w:hAnsi="Times New Roman"/>
          <w:iCs/>
          <w:spacing w:val="-1"/>
          <w:sz w:val="24"/>
          <w:szCs w:val="24"/>
          <w:lang w:val="kk-KZ"/>
        </w:rPr>
        <w:t xml:space="preserve">пациенттер </w:t>
      </w:r>
      <w:r w:rsidRPr="007C2AE5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>аскорбин қышқылын қолданар алдында дәрігермен кеңесу</w:t>
      </w:r>
      <w:r>
        <w:rPr>
          <w:rFonts w:ascii="Times New Roman" w:eastAsia="Times New Roman" w:hAnsi="Times New Roman"/>
          <w:iCs/>
          <w:spacing w:val="-1"/>
          <w:sz w:val="24"/>
          <w:szCs w:val="24"/>
          <w:lang w:val="kk-KZ"/>
        </w:rPr>
        <w:t>і</w:t>
      </w:r>
      <w:r w:rsidRPr="007C2AE5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 xml:space="preserve"> керек (4.9 бөлімін қараңыз). </w:t>
      </w:r>
    </w:p>
    <w:p w:rsidR="007C2AE5" w:rsidRPr="007C2AE5" w:rsidRDefault="007C2AE5" w:rsidP="007C2AE5">
      <w:pPr>
        <w:spacing w:after="0" w:line="240" w:lineRule="auto"/>
        <w:jc w:val="both"/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</w:pPr>
      <w:r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>Көрсетілген дозадан асырмау керек</w:t>
      </w:r>
      <w:r w:rsidRPr="007C2AE5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>. Жедел созылмалы артық дозалану (</w:t>
      </w:r>
      <w:r>
        <w:rPr>
          <w:rFonts w:ascii="Times New Roman" w:eastAsia="Times New Roman" w:hAnsi="Times New Roman"/>
          <w:iCs/>
          <w:spacing w:val="-1"/>
          <w:sz w:val="24"/>
          <w:szCs w:val="24"/>
          <w:lang w:val="kk-KZ"/>
        </w:rPr>
        <w:t>күн</w:t>
      </w:r>
      <w:r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>іне&gt; 2 г) жағымсыз</w:t>
      </w:r>
      <w:r w:rsidRPr="007C2AE5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 xml:space="preserve"> әсерлердің, соның ішінде оксалатты бүйрек тастарының пайда болуы, жедел </w:t>
      </w:r>
      <w:r>
        <w:rPr>
          <w:rFonts w:ascii="Times New Roman" w:eastAsia="Times New Roman" w:hAnsi="Times New Roman"/>
          <w:iCs/>
          <w:spacing w:val="-1"/>
          <w:sz w:val="24"/>
          <w:szCs w:val="24"/>
          <w:lang w:val="kk-KZ"/>
        </w:rPr>
        <w:t>өзе</w:t>
      </w:r>
      <w:r w:rsidRPr="007C2AE5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 xml:space="preserve">кшелі некроз және / немесе бүйрек жеткіліксіздігі (4.9 бөлімін қараңыз) пайда болу қаупін арттырады. </w:t>
      </w:r>
    </w:p>
    <w:p w:rsidR="007C2AE5" w:rsidRPr="00FF594F" w:rsidRDefault="007C2AE5" w:rsidP="007C2AE5">
      <w:pPr>
        <w:spacing w:after="0" w:line="240" w:lineRule="auto"/>
        <w:jc w:val="both"/>
        <w:rPr>
          <w:rFonts w:ascii="Times New Roman" w:eastAsia="Times New Roman" w:hAnsi="Times New Roman"/>
          <w:iCs/>
          <w:spacing w:val="-1"/>
          <w:sz w:val="24"/>
          <w:szCs w:val="24"/>
          <w:lang w:val="kk-KZ"/>
        </w:rPr>
      </w:pPr>
      <w:r w:rsidRPr="007C2AE5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 xml:space="preserve">Глюкоза-6-фосфатаза тапшылығынан зардап шегетін пациенттер ұсынылған дозадан </w:t>
      </w:r>
      <w:r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>асырмау</w:t>
      </w:r>
      <w:r w:rsidRPr="007C2AE5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 xml:space="preserve">ы тиіс. Пациенттердің осы тобындағы С </w:t>
      </w:r>
      <w:r>
        <w:rPr>
          <w:rFonts w:ascii="Times New Roman" w:eastAsia="Times New Roman" w:hAnsi="Times New Roman"/>
          <w:iCs/>
          <w:spacing w:val="-1"/>
          <w:sz w:val="24"/>
          <w:szCs w:val="24"/>
          <w:lang w:val="kk-KZ"/>
        </w:rPr>
        <w:t>дәрумен</w:t>
      </w:r>
      <w:r w:rsidRPr="007C2AE5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>ін</w:t>
      </w:r>
      <w:r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>ің артық дозалануы гемолиздік</w:t>
      </w:r>
      <w:r w:rsidRPr="007C2AE5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 xml:space="preserve"> анемиямен байланысты болды (4.9 бөлімін қараңыз).</w:t>
      </w:r>
      <w:r w:rsidR="00FF594F">
        <w:rPr>
          <w:rFonts w:ascii="Times New Roman" w:eastAsia="Times New Roman" w:hAnsi="Times New Roman"/>
          <w:iCs/>
          <w:spacing w:val="-1"/>
          <w:sz w:val="24"/>
          <w:szCs w:val="24"/>
          <w:lang w:val="kk-KZ"/>
        </w:rPr>
        <w:t xml:space="preserve"> </w:t>
      </w:r>
    </w:p>
    <w:p w:rsidR="007C2AE5" w:rsidRPr="007C2AE5" w:rsidRDefault="007C2AE5" w:rsidP="007C2AE5">
      <w:pPr>
        <w:spacing w:after="0" w:line="240" w:lineRule="auto"/>
        <w:jc w:val="both"/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</w:pPr>
      <w:r w:rsidRPr="007C2AE5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>Басқа жеке моно</w:t>
      </w:r>
      <w:r w:rsidR="00FF594F">
        <w:rPr>
          <w:rFonts w:ascii="Times New Roman" w:eastAsia="Times New Roman" w:hAnsi="Times New Roman"/>
          <w:iCs/>
          <w:spacing w:val="-1"/>
          <w:sz w:val="24"/>
          <w:szCs w:val="24"/>
          <w:lang w:val="kk-KZ"/>
        </w:rPr>
        <w:t>дәруменд</w:t>
      </w:r>
      <w:r w:rsidRPr="007C2AE5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>і немесе мульти</w:t>
      </w:r>
      <w:r w:rsidR="00FF594F" w:rsidRPr="00FF594F">
        <w:rPr>
          <w:rFonts w:ascii="Times New Roman" w:eastAsia="Times New Roman" w:hAnsi="Times New Roman"/>
          <w:iCs/>
          <w:spacing w:val="-1"/>
          <w:sz w:val="24"/>
          <w:szCs w:val="24"/>
          <w:lang w:val="kk-KZ"/>
        </w:rPr>
        <w:t>дәруменд</w:t>
      </w:r>
      <w:r w:rsidR="00FF594F" w:rsidRPr="00FF594F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>і</w:t>
      </w:r>
      <w:r w:rsidRPr="007C2AE5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 xml:space="preserve"> препараттарды, басқа дәрілік заттарды қабылдайтын немесе осы препаратты қолданар алдында медициналық бақылаудағы пациенттер дәрігермен кеңесу</w:t>
      </w:r>
      <w:r>
        <w:rPr>
          <w:rFonts w:ascii="Times New Roman" w:eastAsia="Times New Roman" w:hAnsi="Times New Roman"/>
          <w:iCs/>
          <w:spacing w:val="-1"/>
          <w:sz w:val="24"/>
          <w:szCs w:val="24"/>
          <w:lang w:val="kk-KZ"/>
        </w:rPr>
        <w:t>і тиіс</w:t>
      </w:r>
      <w:r w:rsidRPr="007C2AE5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 xml:space="preserve"> (4.5 және 4.9 бөлімдерін қараңыз).</w:t>
      </w:r>
    </w:p>
    <w:p w:rsidR="00DD38B4" w:rsidRPr="00DD38B4" w:rsidRDefault="00DD38B4" w:rsidP="00DD38B4">
      <w:pPr>
        <w:spacing w:after="0" w:line="240" w:lineRule="auto"/>
        <w:jc w:val="both"/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</w:pPr>
      <w:r w:rsidRPr="00DD38B4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 xml:space="preserve">Егер </w:t>
      </w:r>
      <w:r w:rsidR="00D3344E">
        <w:rPr>
          <w:rFonts w:ascii="Times New Roman" w:eastAsia="Times New Roman" w:hAnsi="Times New Roman"/>
          <w:iCs/>
          <w:spacing w:val="-1"/>
          <w:sz w:val="24"/>
          <w:szCs w:val="24"/>
          <w:lang w:val="kk-KZ"/>
        </w:rPr>
        <w:t>басқаша ойластырылмаса</w:t>
      </w:r>
      <w:r w:rsidRPr="00DD38B4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>, осы препаратты қабылдау уақытын</w:t>
      </w:r>
      <w:r w:rsidR="00D3344E">
        <w:rPr>
          <w:rFonts w:ascii="Times New Roman" w:eastAsia="Times New Roman" w:hAnsi="Times New Roman"/>
          <w:iCs/>
          <w:spacing w:val="-1"/>
          <w:sz w:val="24"/>
          <w:szCs w:val="24"/>
          <w:lang w:val="kk-KZ"/>
        </w:rPr>
        <w:t>ың арасын</w:t>
      </w:r>
      <w:r w:rsidRPr="00DD38B4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 xml:space="preserve"> басқа дәрілік заттарды қабылдаудан 4 сағатқа бөлу керек (4.5-бөлімді қараңыз).</w:t>
      </w:r>
    </w:p>
    <w:p w:rsidR="00E14BD6" w:rsidRPr="00FF6BF5" w:rsidRDefault="00DD38B4" w:rsidP="00E14BD6">
      <w:pPr>
        <w:spacing w:after="0" w:line="240" w:lineRule="auto"/>
        <w:jc w:val="both"/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</w:pPr>
      <w:r w:rsidRPr="00DD38B4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 xml:space="preserve">С </w:t>
      </w:r>
      <w:r w:rsidR="00D3344E">
        <w:rPr>
          <w:rFonts w:ascii="Times New Roman" w:eastAsia="Times New Roman" w:hAnsi="Times New Roman"/>
          <w:iCs/>
          <w:spacing w:val="-1"/>
          <w:sz w:val="24"/>
          <w:szCs w:val="24"/>
          <w:lang w:val="kk-KZ"/>
        </w:rPr>
        <w:t>дәрумен</w:t>
      </w:r>
      <w:r w:rsidRPr="00DD38B4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 xml:space="preserve">інің болуы </w:t>
      </w:r>
      <w:r w:rsidR="00D3344E">
        <w:rPr>
          <w:rFonts w:ascii="Times New Roman" w:eastAsia="Times New Roman" w:hAnsi="Times New Roman"/>
          <w:iCs/>
          <w:spacing w:val="-1"/>
          <w:sz w:val="24"/>
          <w:szCs w:val="24"/>
          <w:lang w:val="kk-KZ"/>
        </w:rPr>
        <w:t xml:space="preserve">талдаудың </w:t>
      </w:r>
      <w:r w:rsidR="00D3344E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>зертханалық көрсеткіштерін</w:t>
      </w:r>
      <w:r w:rsidRPr="00DD38B4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 xml:space="preserve">е кедергі келтіруі мүмкін, бұл жалған нәтижелерге </w:t>
      </w:r>
      <w:r w:rsidRPr="00FF6BF5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 xml:space="preserve">әкеледі. Пациенттер осы </w:t>
      </w:r>
      <w:r w:rsidR="00FF6BF5" w:rsidRPr="00FF6BF5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>дәрілік затты қабылдайтыны</w:t>
      </w:r>
      <w:r w:rsidRPr="00FF6BF5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 xml:space="preserve"> туралы және зертханалық </w:t>
      </w:r>
      <w:r w:rsidR="00FF6BF5" w:rsidRPr="00FF6BF5">
        <w:rPr>
          <w:rFonts w:ascii="Times New Roman" w:eastAsia="Times New Roman" w:hAnsi="Times New Roman"/>
          <w:iCs/>
          <w:spacing w:val="-1"/>
          <w:sz w:val="24"/>
          <w:szCs w:val="24"/>
          <w:lang w:val="kk-KZ"/>
        </w:rPr>
        <w:t>талдаулар</w:t>
      </w:r>
      <w:r w:rsidRPr="00FF6BF5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 xml:space="preserve"> жүргізер алдынд</w:t>
      </w:r>
      <w:r w:rsidR="00FF6BF5" w:rsidRPr="00FF6BF5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>а немесе егер талдау жүргізіліп қойған</w:t>
      </w:r>
      <w:r w:rsidRPr="00FF6BF5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 xml:space="preserve"> болса, </w:t>
      </w:r>
      <w:r w:rsidR="00FF6BF5" w:rsidRPr="00FF6BF5">
        <w:rPr>
          <w:rFonts w:ascii="Times New Roman" w:eastAsia="Times New Roman" w:hAnsi="Times New Roman"/>
          <w:iCs/>
          <w:spacing w:val="-1"/>
          <w:sz w:val="24"/>
          <w:szCs w:val="24"/>
          <w:lang w:val="kk-KZ"/>
        </w:rPr>
        <w:t xml:space="preserve">өз </w:t>
      </w:r>
      <w:r w:rsidR="00FF6BF5" w:rsidRPr="00FF6BF5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>дәрігерін хабардар етуі керек</w:t>
      </w:r>
      <w:r w:rsidR="00E14BD6" w:rsidRPr="00FF6BF5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 xml:space="preserve">. </w:t>
      </w:r>
    </w:p>
    <w:p w:rsidR="00FF6BF5" w:rsidRPr="00365EAB" w:rsidRDefault="00FF6BF5" w:rsidP="00E14BD6">
      <w:pPr>
        <w:spacing w:after="0" w:line="240" w:lineRule="auto"/>
        <w:jc w:val="both"/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</w:pPr>
      <w:r w:rsidRPr="00FF6BF5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 xml:space="preserve">С </w:t>
      </w:r>
      <w:r w:rsidRPr="00FF6BF5">
        <w:rPr>
          <w:rFonts w:ascii="Times New Roman" w:eastAsia="Times New Roman" w:hAnsi="Times New Roman"/>
          <w:iCs/>
          <w:spacing w:val="-1"/>
          <w:sz w:val="24"/>
          <w:szCs w:val="24"/>
          <w:lang w:val="kk-KZ"/>
        </w:rPr>
        <w:t>дәрумен</w:t>
      </w:r>
      <w:r w:rsidRPr="00FF6BF5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>і тест - жинақтар</w:t>
      </w:r>
      <w:r w:rsidRPr="00FF6BF5">
        <w:rPr>
          <w:rFonts w:ascii="Times New Roman" w:eastAsia="Times New Roman" w:hAnsi="Times New Roman"/>
          <w:iCs/>
          <w:spacing w:val="-1"/>
          <w:sz w:val="24"/>
          <w:szCs w:val="24"/>
          <w:lang w:val="kk-KZ"/>
        </w:rPr>
        <w:t>ы</w:t>
      </w:r>
      <w:r w:rsidRPr="00FF6BF5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 xml:space="preserve"> мен глюкометр көрсеткіштеріне әсер етеді</w:t>
      </w:r>
      <w:r w:rsidR="00E14BD6" w:rsidRPr="00FF6BF5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 xml:space="preserve">. </w:t>
      </w:r>
      <w:r w:rsidRPr="00FF6BF5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 xml:space="preserve">Бұл жалған </w:t>
      </w:r>
      <w:r w:rsidRPr="00057DE5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 xml:space="preserve">нәтижелерге әкеледі. Мұндай жағдайларда әрекет ету нұсқаулығын алу үшін тест жинағын немесе глюкометрді қолдану жөніндегі нұсқаулықты мұқият оқып шығыңыз </w:t>
      </w:r>
      <w:r w:rsidRPr="0087456F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>(4.5 бөлімді қараңыз).</w:t>
      </w:r>
    </w:p>
    <w:p w:rsidR="00087152" w:rsidRPr="0087456F" w:rsidRDefault="00087152" w:rsidP="00087152">
      <w:pPr>
        <w:widowControl w:val="0"/>
        <w:autoSpaceDE w:val="0"/>
        <w:autoSpaceDN w:val="0"/>
        <w:adjustRightInd w:val="0"/>
        <w:spacing w:before="1" w:after="0" w:line="240" w:lineRule="auto"/>
        <w:ind w:right="-52"/>
        <w:jc w:val="both"/>
        <w:rPr>
          <w:rFonts w:ascii="Times New Roman" w:eastAsia="Times New Roman" w:hAnsi="Times New Roman"/>
          <w:iCs/>
          <w:spacing w:val="-1"/>
          <w:sz w:val="24"/>
          <w:szCs w:val="24"/>
          <w:lang w:val="kk-KZ"/>
        </w:rPr>
      </w:pPr>
      <w:bookmarkStart w:id="14" w:name="_Hlk201588927"/>
      <w:r w:rsidRPr="00365EAB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 xml:space="preserve">АСКОЦИН Макс </w:t>
      </w:r>
      <w:r w:rsidRPr="0087456F">
        <w:rPr>
          <w:rFonts w:ascii="Times New Roman" w:hAnsi="Times New Roman"/>
          <w:sz w:val="24"/>
          <w:szCs w:val="24"/>
          <w:lang w:val="kk-KZ"/>
        </w:rPr>
        <w:t xml:space="preserve">препараты көпіршитін таблеткаларының әр таблеткасы құрамында  </w:t>
      </w:r>
      <w:r w:rsidRPr="00365EAB">
        <w:rPr>
          <w:rFonts w:ascii="Times New Roman" w:eastAsia="Times New Roman" w:hAnsi="Times New Roman"/>
          <w:sz w:val="24"/>
          <w:szCs w:val="24"/>
          <w:lang w:val="kk" w:eastAsia="ru-RU"/>
        </w:rPr>
        <w:t>15 мг аспартам бар. Аспартам</w:t>
      </w:r>
      <w:r w:rsidRPr="0087456F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Pr="00365EAB">
        <w:rPr>
          <w:rFonts w:ascii="Times New Roman" w:eastAsia="Times New Roman" w:hAnsi="Times New Roman"/>
          <w:sz w:val="24"/>
          <w:szCs w:val="24"/>
          <w:lang w:val="kk" w:eastAsia="ru-RU"/>
        </w:rPr>
        <w:t>фенилаланин</w:t>
      </w:r>
      <w:r w:rsidRPr="0087456F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көзі болып табылады.</w:t>
      </w:r>
      <w:r w:rsidRPr="00365EAB">
        <w:rPr>
          <w:lang w:val="kk"/>
        </w:rPr>
        <w:t xml:space="preserve"> </w:t>
      </w:r>
      <w:r w:rsidRPr="0087456F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Егер сізде </w:t>
      </w:r>
      <w:r w:rsidRPr="00365EAB">
        <w:rPr>
          <w:rFonts w:ascii="Times New Roman" w:eastAsia="Times New Roman" w:hAnsi="Times New Roman"/>
          <w:sz w:val="24"/>
          <w:szCs w:val="24"/>
          <w:lang w:val="kk" w:eastAsia="ru-RU"/>
        </w:rPr>
        <w:t xml:space="preserve">фенилкетонурия (PKU) </w:t>
      </w:r>
      <w:r w:rsidRPr="0087456F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байқалса, бұл зиянды болуы мүмкін, бұл фенилаланин жиналатын сирек кездесетін генетикалық ауру, себебі </w:t>
      </w:r>
      <w:r w:rsidRPr="00365EAB">
        <w:rPr>
          <w:rFonts w:ascii="Times New Roman" w:eastAsia="Times New Roman" w:hAnsi="Times New Roman"/>
          <w:sz w:val="24"/>
          <w:szCs w:val="24"/>
          <w:lang w:val="kk" w:eastAsia="ru-RU"/>
        </w:rPr>
        <w:t>организм</w:t>
      </w:r>
      <w:r w:rsidRPr="0087456F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оны дұрыс шығарып тастай алмайды</w:t>
      </w:r>
      <w:r w:rsidRPr="00365EAB">
        <w:rPr>
          <w:rFonts w:ascii="Times New Roman" w:eastAsia="Times New Roman" w:hAnsi="Times New Roman"/>
          <w:sz w:val="24"/>
          <w:szCs w:val="24"/>
          <w:lang w:val="kk" w:eastAsia="ru-RU"/>
        </w:rPr>
        <w:t>.</w:t>
      </w:r>
    </w:p>
    <w:bookmarkEnd w:id="14"/>
    <w:p w:rsidR="00057DE5" w:rsidRPr="00057DE5" w:rsidRDefault="00057DE5" w:rsidP="00057DE5">
      <w:pPr>
        <w:spacing w:after="0" w:line="240" w:lineRule="auto"/>
        <w:jc w:val="both"/>
        <w:rPr>
          <w:rFonts w:ascii="Times New Roman" w:eastAsia="Times New Roman" w:hAnsi="Times New Roman"/>
          <w:iCs/>
          <w:spacing w:val="-1"/>
          <w:sz w:val="24"/>
          <w:szCs w:val="24"/>
          <w:lang w:val="kk-KZ"/>
        </w:rPr>
      </w:pPr>
      <w:r>
        <w:rPr>
          <w:rFonts w:ascii="Times New Roman" w:eastAsia="Times New Roman" w:hAnsi="Times New Roman"/>
          <w:iCs/>
          <w:spacing w:val="-1"/>
          <w:sz w:val="24"/>
          <w:szCs w:val="24"/>
          <w:lang w:val="kk-KZ"/>
        </w:rPr>
        <w:t xml:space="preserve">Бұл дәрілік заттың </w:t>
      </w:r>
      <w:r w:rsidRPr="00057DE5">
        <w:rPr>
          <w:rFonts w:ascii="Times New Roman" w:eastAsia="Times New Roman" w:hAnsi="Times New Roman"/>
          <w:iCs/>
          <w:spacing w:val="-1"/>
          <w:sz w:val="24"/>
          <w:szCs w:val="24"/>
          <w:lang w:val="kk-KZ"/>
        </w:rPr>
        <w:t xml:space="preserve">құрамында бір таблеткада 194 мг натрий бар, бұл ДДҰ ұсынған натрий тұтынудың тәуліктік ең жоғары нормасының -2 г (ересектер үшін) 9,7% - на баламалы. Бұл </w:t>
      </w:r>
      <w:r w:rsidR="00FF594F" w:rsidRPr="00FF594F">
        <w:rPr>
          <w:rFonts w:ascii="Times New Roman" w:eastAsia="Times New Roman" w:hAnsi="Times New Roman"/>
          <w:iCs/>
          <w:spacing w:val="-1"/>
          <w:sz w:val="24"/>
          <w:szCs w:val="24"/>
          <w:lang w:val="kk-KZ"/>
        </w:rPr>
        <w:t xml:space="preserve">натрий мөлшері </w:t>
      </w:r>
      <w:r w:rsidRPr="00057DE5">
        <w:rPr>
          <w:rFonts w:ascii="Times New Roman" w:eastAsia="Times New Roman" w:hAnsi="Times New Roman"/>
          <w:iCs/>
          <w:spacing w:val="-1"/>
          <w:sz w:val="24"/>
          <w:szCs w:val="24"/>
          <w:lang w:val="kk-KZ"/>
        </w:rPr>
        <w:t>бақыланатын диета</w:t>
      </w:r>
      <w:r w:rsidR="00FF594F">
        <w:rPr>
          <w:rFonts w:ascii="Times New Roman" w:eastAsia="Times New Roman" w:hAnsi="Times New Roman"/>
          <w:iCs/>
          <w:spacing w:val="-1"/>
          <w:sz w:val="24"/>
          <w:szCs w:val="24"/>
          <w:lang w:val="kk-KZ"/>
        </w:rPr>
        <w:t>ны</w:t>
      </w:r>
      <w:r w:rsidRPr="00057DE5">
        <w:rPr>
          <w:rFonts w:ascii="Times New Roman" w:eastAsia="Times New Roman" w:hAnsi="Times New Roman"/>
          <w:iCs/>
          <w:spacing w:val="-1"/>
          <w:sz w:val="24"/>
          <w:szCs w:val="24"/>
          <w:lang w:val="kk-KZ"/>
        </w:rPr>
        <w:t xml:space="preserve"> ұстанатын пациенттер үшін ескерілуі керек.</w:t>
      </w:r>
    </w:p>
    <w:p w:rsidR="00E14BD6" w:rsidRPr="00057DE5" w:rsidRDefault="00057DE5" w:rsidP="00E14BD6">
      <w:pPr>
        <w:spacing w:after="0" w:line="240" w:lineRule="auto"/>
        <w:jc w:val="both"/>
        <w:rPr>
          <w:rFonts w:ascii="Times New Roman" w:eastAsia="Times New Roman" w:hAnsi="Times New Roman"/>
          <w:iCs/>
          <w:spacing w:val="-1"/>
          <w:sz w:val="24"/>
          <w:szCs w:val="24"/>
          <w:lang w:val="kk-KZ"/>
        </w:rPr>
      </w:pPr>
      <w:r w:rsidRPr="00057DE5">
        <w:rPr>
          <w:rFonts w:ascii="Times New Roman" w:eastAsia="Times New Roman" w:hAnsi="Times New Roman"/>
          <w:iCs/>
          <w:spacing w:val="-1"/>
          <w:sz w:val="24"/>
          <w:szCs w:val="24"/>
          <w:lang w:val="kk-KZ"/>
        </w:rPr>
        <w:t>С</w:t>
      </w:r>
      <w:r w:rsidR="00FF594F">
        <w:rPr>
          <w:rFonts w:ascii="Times New Roman" w:eastAsia="Times New Roman" w:hAnsi="Times New Roman"/>
          <w:iCs/>
          <w:spacing w:val="-1"/>
          <w:sz w:val="24"/>
          <w:szCs w:val="24"/>
          <w:lang w:val="kk-KZ"/>
        </w:rPr>
        <w:t xml:space="preserve">ирек тұқым қуалайтын фруктоза жақпаушылығы </w:t>
      </w:r>
      <w:r w:rsidRPr="00057DE5">
        <w:rPr>
          <w:rFonts w:ascii="Times New Roman" w:eastAsia="Times New Roman" w:hAnsi="Times New Roman"/>
          <w:iCs/>
          <w:spacing w:val="-1"/>
          <w:sz w:val="24"/>
          <w:szCs w:val="24"/>
          <w:lang w:val="kk-KZ"/>
        </w:rPr>
        <w:t>проблемасы бар пациенттерге бұл дәріні қабылдауға болмайды</w:t>
      </w:r>
      <w:r w:rsidR="00E14BD6" w:rsidRPr="00057DE5">
        <w:rPr>
          <w:rFonts w:ascii="Times New Roman" w:eastAsia="Times New Roman" w:hAnsi="Times New Roman"/>
          <w:iCs/>
          <w:spacing w:val="-1"/>
          <w:sz w:val="24"/>
          <w:szCs w:val="24"/>
          <w:lang w:val="kk-KZ"/>
        </w:rPr>
        <w:t xml:space="preserve">. </w:t>
      </w:r>
    </w:p>
    <w:p w:rsidR="009B5EC9" w:rsidRPr="00057DE5" w:rsidRDefault="009B5EC9" w:rsidP="00F82A9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B4314E" w:rsidRPr="00FF6BF5" w:rsidRDefault="00B4314E" w:rsidP="00EB55E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" w:eastAsia="ru-RU"/>
        </w:rPr>
      </w:pPr>
      <w:bookmarkStart w:id="15" w:name="_Hlk63086485"/>
      <w:bookmarkEnd w:id="12"/>
      <w:bookmarkEnd w:id="13"/>
      <w:r w:rsidRPr="0020014C">
        <w:rPr>
          <w:rFonts w:ascii="Times New Roman" w:eastAsia="Times New Roman" w:hAnsi="Times New Roman"/>
          <w:b/>
          <w:sz w:val="24"/>
          <w:szCs w:val="24"/>
          <w:lang w:val="kk" w:eastAsia="ru-RU"/>
        </w:rPr>
        <w:t xml:space="preserve">4.5 Басқа </w:t>
      </w:r>
      <w:r w:rsidRPr="00FF6BF5">
        <w:rPr>
          <w:rFonts w:ascii="Times New Roman" w:eastAsia="Times New Roman" w:hAnsi="Times New Roman"/>
          <w:b/>
          <w:sz w:val="24"/>
          <w:szCs w:val="24"/>
          <w:lang w:val="kk" w:eastAsia="ru-RU"/>
        </w:rPr>
        <w:t xml:space="preserve">дәрілік препараттармен өзара әрекеттесуі </w:t>
      </w:r>
    </w:p>
    <w:p w:rsidR="00EB55E9" w:rsidRPr="00C91BA5" w:rsidRDefault="00EB55E9" w:rsidP="00EB55E9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u w:val="single"/>
          <w:lang w:val="kk" w:eastAsia="ru-RU"/>
        </w:rPr>
      </w:pPr>
      <w:r w:rsidRPr="00C91BA5">
        <w:rPr>
          <w:rFonts w:ascii="Times New Roman" w:eastAsia="Times New Roman" w:hAnsi="Times New Roman"/>
          <w:bCs/>
          <w:color w:val="000000"/>
          <w:sz w:val="24"/>
          <w:szCs w:val="24"/>
          <w:u w:val="single"/>
          <w:lang w:val="kk" w:eastAsia="ru-RU"/>
        </w:rPr>
        <w:t>Аскорбин</w:t>
      </w:r>
      <w:r w:rsidR="00B4314E" w:rsidRPr="00C91BA5">
        <w:rPr>
          <w:rFonts w:ascii="Times New Roman" w:eastAsia="Times New Roman" w:hAnsi="Times New Roman"/>
          <w:bCs/>
          <w:color w:val="000000"/>
          <w:sz w:val="24"/>
          <w:szCs w:val="24"/>
          <w:u w:val="single"/>
          <w:lang w:val="kk-KZ" w:eastAsia="ru-RU"/>
        </w:rPr>
        <w:t xml:space="preserve"> қышқылы</w:t>
      </w:r>
      <w:r w:rsidRPr="00C91BA5">
        <w:rPr>
          <w:rFonts w:ascii="Times New Roman" w:eastAsia="Times New Roman" w:hAnsi="Times New Roman"/>
          <w:bCs/>
          <w:color w:val="000000"/>
          <w:sz w:val="24"/>
          <w:szCs w:val="24"/>
          <w:u w:val="single"/>
          <w:lang w:val="kk" w:eastAsia="ru-RU"/>
        </w:rPr>
        <w:t>:</w:t>
      </w:r>
    </w:p>
    <w:p w:rsidR="00EB55E9" w:rsidRPr="00FF6BF5" w:rsidRDefault="00EB55E9" w:rsidP="00EB55E9">
      <w:pPr>
        <w:spacing w:after="0" w:line="240" w:lineRule="auto"/>
        <w:jc w:val="both"/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</w:pPr>
      <w:r w:rsidRPr="00FF6BF5">
        <w:rPr>
          <w:rFonts w:ascii="Times New Roman" w:eastAsia="Times New Roman" w:hAnsi="Times New Roman"/>
          <w:i/>
          <w:color w:val="000000"/>
          <w:sz w:val="24"/>
          <w:szCs w:val="24"/>
          <w:lang w:val="kk" w:eastAsia="ru-RU"/>
        </w:rPr>
        <w:t>Десферриоксамин</w:t>
      </w:r>
      <w:r w:rsidRPr="00FF6BF5">
        <w:rPr>
          <w:rFonts w:ascii="Times New Roman" w:eastAsia="Times New Roman" w:hAnsi="Times New Roman"/>
          <w:color w:val="000000"/>
          <w:sz w:val="24"/>
          <w:szCs w:val="24"/>
          <w:lang w:val="kk" w:eastAsia="ru-RU"/>
        </w:rPr>
        <w:t xml:space="preserve">: </w:t>
      </w:r>
      <w:r w:rsidR="00FF6BF5" w:rsidRPr="00FF6BF5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>С дәрумені тіндердегі, әсіресе жүрек аймағында</w:t>
      </w:r>
      <w:r w:rsidR="00FF6BF5" w:rsidRPr="00FF6BF5">
        <w:rPr>
          <w:rFonts w:ascii="Times New Roman" w:eastAsia="Times New Roman" w:hAnsi="Times New Roman"/>
          <w:iCs/>
          <w:spacing w:val="-1"/>
          <w:sz w:val="24"/>
          <w:szCs w:val="24"/>
          <w:lang w:val="kk-KZ"/>
        </w:rPr>
        <w:t xml:space="preserve"> </w:t>
      </w:r>
      <w:r w:rsidR="00FF6BF5" w:rsidRPr="00FF6BF5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>темірдің уыттылығын</w:t>
      </w:r>
      <w:r w:rsidR="00FF6BF5" w:rsidRPr="00FF6BF5">
        <w:rPr>
          <w:rFonts w:ascii="Times New Roman" w:eastAsia="Times New Roman" w:hAnsi="Times New Roman"/>
          <w:iCs/>
          <w:spacing w:val="-1"/>
          <w:sz w:val="24"/>
          <w:szCs w:val="24"/>
          <w:lang w:val="kk-KZ"/>
        </w:rPr>
        <w:t xml:space="preserve"> күшейтуі</w:t>
      </w:r>
      <w:r w:rsidR="00FF6BF5" w:rsidRPr="00FF6BF5">
        <w:rPr>
          <w:rFonts w:ascii="Times New Roman" w:eastAsia="Times New Roman" w:hAnsi="Times New Roman"/>
          <w:iCs/>
          <w:spacing w:val="-1"/>
          <w:sz w:val="24"/>
          <w:szCs w:val="24"/>
          <w:lang w:val="kk"/>
        </w:rPr>
        <w:t xml:space="preserve"> мүмкін, бұл жүрек декомпенсациясын тудыруы ықтимал</w:t>
      </w:r>
      <w:r w:rsidRPr="00FF6BF5">
        <w:rPr>
          <w:rFonts w:ascii="Times New Roman" w:eastAsia="Times New Roman" w:hAnsi="Times New Roman"/>
          <w:color w:val="000000"/>
          <w:sz w:val="24"/>
          <w:szCs w:val="24"/>
          <w:lang w:val="kk" w:eastAsia="ru-RU"/>
        </w:rPr>
        <w:t>.</w:t>
      </w:r>
    </w:p>
    <w:p w:rsidR="00EB55E9" w:rsidRPr="00FF6BF5" w:rsidRDefault="00EB55E9" w:rsidP="00EB55E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kk" w:eastAsia="ru-RU"/>
        </w:rPr>
      </w:pPr>
      <w:r w:rsidRPr="00FF6BF5">
        <w:rPr>
          <w:rFonts w:ascii="Times New Roman" w:eastAsia="Times New Roman" w:hAnsi="Times New Roman"/>
          <w:i/>
          <w:color w:val="000000"/>
          <w:sz w:val="24"/>
          <w:szCs w:val="24"/>
          <w:lang w:val="kk" w:eastAsia="ru-RU"/>
        </w:rPr>
        <w:t>Циклоспорин</w:t>
      </w:r>
      <w:r w:rsidRPr="00FF6BF5">
        <w:rPr>
          <w:rFonts w:ascii="Times New Roman" w:eastAsia="Times New Roman" w:hAnsi="Times New Roman"/>
          <w:color w:val="000000"/>
          <w:sz w:val="24"/>
          <w:szCs w:val="24"/>
          <w:lang w:val="kk" w:eastAsia="ru-RU"/>
        </w:rPr>
        <w:t xml:space="preserve">: </w:t>
      </w:r>
      <w:r w:rsidR="00FF6BF5" w:rsidRPr="00FF6BF5">
        <w:rPr>
          <w:rFonts w:ascii="Times New Roman" w:eastAsia="Times New Roman" w:hAnsi="Times New Roman"/>
          <w:color w:val="000000"/>
          <w:sz w:val="24"/>
          <w:szCs w:val="24"/>
          <w:lang w:val="kk" w:eastAsia="ru-RU"/>
        </w:rPr>
        <w:t>С дәрумені қандағы циклоспорин деңгейін төмендете ал</w:t>
      </w:r>
      <w:r w:rsidR="00FF6BF5" w:rsidRPr="00FF6BF5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ад</w:t>
      </w:r>
      <w:r w:rsidR="00FF6BF5" w:rsidRPr="00FF6BF5">
        <w:rPr>
          <w:rFonts w:ascii="Times New Roman" w:eastAsia="Times New Roman" w:hAnsi="Times New Roman"/>
          <w:color w:val="000000"/>
          <w:sz w:val="24"/>
          <w:szCs w:val="24"/>
          <w:lang w:val="kk" w:eastAsia="ru-RU"/>
        </w:rPr>
        <w:t>ы</w:t>
      </w:r>
      <w:r w:rsidRPr="00FF6BF5">
        <w:rPr>
          <w:rFonts w:ascii="Times New Roman" w:eastAsia="Times New Roman" w:hAnsi="Times New Roman"/>
          <w:color w:val="000000"/>
          <w:sz w:val="24"/>
          <w:szCs w:val="24"/>
          <w:lang w:val="kk" w:eastAsia="ru-RU"/>
        </w:rPr>
        <w:t>.</w:t>
      </w:r>
    </w:p>
    <w:p w:rsidR="00EB55E9" w:rsidRPr="00FF6BF5" w:rsidRDefault="00EB55E9" w:rsidP="00EB55E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kk" w:eastAsia="ru-RU"/>
        </w:rPr>
      </w:pPr>
      <w:r w:rsidRPr="00FF6BF5">
        <w:rPr>
          <w:rFonts w:ascii="Times New Roman" w:eastAsia="Times New Roman" w:hAnsi="Times New Roman"/>
          <w:i/>
          <w:color w:val="000000"/>
          <w:sz w:val="24"/>
          <w:szCs w:val="24"/>
          <w:lang w:val="kk" w:eastAsia="ru-RU"/>
        </w:rPr>
        <w:t>Варфарин</w:t>
      </w:r>
      <w:r w:rsidRPr="00FF6BF5">
        <w:rPr>
          <w:rFonts w:ascii="Times New Roman" w:eastAsia="Times New Roman" w:hAnsi="Times New Roman"/>
          <w:color w:val="000000"/>
          <w:sz w:val="24"/>
          <w:szCs w:val="24"/>
          <w:lang w:val="kk" w:eastAsia="ru-RU"/>
        </w:rPr>
        <w:t xml:space="preserve">: </w:t>
      </w:r>
      <w:r w:rsidR="00FF6BF5" w:rsidRPr="00FF6BF5">
        <w:rPr>
          <w:rFonts w:ascii="Times New Roman" w:eastAsia="Times New Roman" w:hAnsi="Times New Roman"/>
          <w:color w:val="000000"/>
          <w:sz w:val="24"/>
          <w:szCs w:val="24"/>
          <w:lang w:val="kk" w:eastAsia="ru-RU"/>
        </w:rPr>
        <w:t>С дәруменінің жоғары дозалары варфариннің тиімділігін төмендетуі мүмкін</w:t>
      </w:r>
      <w:r w:rsidRPr="00FF6BF5">
        <w:rPr>
          <w:rFonts w:ascii="Times New Roman" w:eastAsia="Times New Roman" w:hAnsi="Times New Roman"/>
          <w:color w:val="000000"/>
          <w:sz w:val="24"/>
          <w:szCs w:val="24"/>
          <w:lang w:val="kk" w:eastAsia="ru-RU"/>
        </w:rPr>
        <w:t>.</w:t>
      </w:r>
    </w:p>
    <w:p w:rsidR="00EB55E9" w:rsidRPr="00057DE5" w:rsidRDefault="00B4314E" w:rsidP="00EB55E9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kk" w:eastAsia="ru-RU"/>
        </w:rPr>
      </w:pPr>
      <w:r w:rsidRPr="00C91BA5">
        <w:rPr>
          <w:rFonts w:ascii="Times New Roman" w:eastAsia="Times New Roman" w:hAnsi="Times New Roman"/>
          <w:bCs/>
          <w:color w:val="000000"/>
          <w:sz w:val="24"/>
          <w:szCs w:val="24"/>
          <w:u w:val="single"/>
          <w:lang w:val="kk-KZ" w:eastAsia="ru-RU"/>
        </w:rPr>
        <w:t>Мырыш</w:t>
      </w:r>
      <w:r w:rsidR="00EB55E9" w:rsidRPr="00057DE5">
        <w:rPr>
          <w:rFonts w:ascii="Times New Roman" w:eastAsia="Times New Roman" w:hAnsi="Times New Roman"/>
          <w:bCs/>
          <w:color w:val="000000"/>
          <w:sz w:val="24"/>
          <w:szCs w:val="24"/>
          <w:lang w:val="kk" w:eastAsia="ru-RU"/>
        </w:rPr>
        <w:t>:</w:t>
      </w:r>
    </w:p>
    <w:p w:rsidR="00057DE5" w:rsidRPr="00057DE5" w:rsidRDefault="00057DE5" w:rsidP="00EB55E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  <w:r w:rsidRPr="00057DE5">
        <w:rPr>
          <w:rFonts w:ascii="Times New Roman" w:eastAsia="Times New Roman" w:hAnsi="Times New Roman"/>
          <w:color w:val="000000"/>
          <w:sz w:val="24"/>
          <w:szCs w:val="24"/>
          <w:lang w:val="kk" w:eastAsia="ru-RU"/>
        </w:rPr>
        <w:t>Мырыш кейбір заттармен (соның ішінде тетрациклин антибиотиктері, хинолон</w:t>
      </w:r>
      <w:r w:rsidRPr="00057DE5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ды</w:t>
      </w:r>
      <w:r w:rsidRPr="00057DE5">
        <w:rPr>
          <w:rFonts w:ascii="Times New Roman" w:eastAsia="Times New Roman" w:hAnsi="Times New Roman"/>
          <w:color w:val="000000"/>
          <w:sz w:val="24"/>
          <w:szCs w:val="24"/>
          <w:lang w:val="kk" w:eastAsia="ru-RU"/>
        </w:rPr>
        <w:t xml:space="preserve"> антибиотиктер, пеницилламин) кешендер түзеді, бұл екі заттың да сіңуінің төмендеуіне әкеледі.</w:t>
      </w:r>
      <w:r w:rsidRPr="00057DE5">
        <w:rPr>
          <w:lang w:val="kk"/>
        </w:rPr>
        <w:t xml:space="preserve"> </w:t>
      </w:r>
      <w:r w:rsidRPr="00057DE5">
        <w:rPr>
          <w:rFonts w:ascii="Times New Roman" w:eastAsia="Times New Roman" w:hAnsi="Times New Roman"/>
          <w:color w:val="000000"/>
          <w:sz w:val="24"/>
          <w:szCs w:val="24"/>
          <w:lang w:val="kk" w:eastAsia="ru-RU"/>
        </w:rPr>
        <w:t>Бұл өзара әрекеттесулер асқазан-ішек жолында болатындықтан, препаратты басқа дәрілерден бөлек қабылдау арқылы өзара әрекеттесу ықтималдығын азайту керек</w:t>
      </w:r>
      <w:r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.</w:t>
      </w:r>
      <w:r w:rsidRPr="00057DE5">
        <w:rPr>
          <w:lang w:val="kk"/>
        </w:rPr>
        <w:t xml:space="preserve"> </w:t>
      </w:r>
      <w:r w:rsidRPr="00057DE5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Әдетте, егер басқаша көрсетілмесе, </w:t>
      </w:r>
      <w:r w:rsidR="00C029CA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қабылдауды </w:t>
      </w:r>
      <w:r w:rsidRPr="00057DE5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басқа препаратты қабылд</w:t>
      </w:r>
      <w:r w:rsidR="00C029CA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аудан кем дегенде 2 сағат бұрын</w:t>
      </w:r>
      <w:r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ға </w:t>
      </w:r>
      <w:r w:rsidRPr="00057DE5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немесе 4-6 сағаттан кейін</w:t>
      </w:r>
      <w:r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ге </w:t>
      </w:r>
      <w:r w:rsidRPr="00057DE5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бөлу жеткілікті</w:t>
      </w:r>
    </w:p>
    <w:p w:rsidR="00EB55E9" w:rsidRPr="00005E2D" w:rsidRDefault="00B4314E" w:rsidP="00EB55E9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kk-KZ" w:eastAsia="ru-RU"/>
        </w:rPr>
      </w:pPr>
      <w:r w:rsidRPr="00005E2D">
        <w:rPr>
          <w:rFonts w:ascii="Times New Roman" w:eastAsia="Times New Roman" w:hAnsi="Times New Roman"/>
          <w:i/>
          <w:color w:val="000000"/>
          <w:sz w:val="24"/>
          <w:szCs w:val="24"/>
          <w:lang w:val="kk-KZ" w:eastAsia="ru-RU"/>
        </w:rPr>
        <w:lastRenderedPageBreak/>
        <w:t>Тамақпен өзара әрекеттесуі</w:t>
      </w:r>
      <w:r w:rsidR="00EB55E9" w:rsidRPr="00005E2D">
        <w:rPr>
          <w:rFonts w:ascii="Times New Roman" w:eastAsia="Times New Roman" w:hAnsi="Times New Roman"/>
          <w:i/>
          <w:color w:val="000000"/>
          <w:sz w:val="24"/>
          <w:szCs w:val="24"/>
          <w:lang w:val="kk-KZ" w:eastAsia="ru-RU"/>
        </w:rPr>
        <w:t>:</w:t>
      </w:r>
    </w:p>
    <w:p w:rsidR="00B4314E" w:rsidRPr="00365EAB" w:rsidRDefault="00B4314E" w:rsidP="00B4314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  <w:r w:rsidRPr="00005E2D">
        <w:rPr>
          <w:rFonts w:ascii="Times New Roman" w:eastAsia="Times New Roman" w:hAnsi="Times New Roman"/>
          <w:i/>
          <w:color w:val="000000"/>
          <w:sz w:val="24"/>
          <w:szCs w:val="24"/>
          <w:lang w:val="kk-KZ" w:eastAsia="ru-RU"/>
        </w:rPr>
        <w:t>Мыс</w:t>
      </w:r>
      <w:r w:rsidR="00EB55E9" w:rsidRPr="00365EAB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:</w:t>
      </w:r>
      <w:r w:rsidR="00005E2D" w:rsidRPr="00005E2D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</w:t>
      </w:r>
      <w:r w:rsidRPr="00365EAB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Мырыш мыстың сіңуін баяулатуы мүмкін. </w:t>
      </w:r>
    </w:p>
    <w:p w:rsidR="00EB55E9" w:rsidRPr="00005E2D" w:rsidRDefault="00B4314E" w:rsidP="00EB55E9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kk-KZ" w:eastAsia="ru-RU"/>
        </w:rPr>
      </w:pPr>
      <w:r w:rsidRPr="00005E2D">
        <w:rPr>
          <w:rFonts w:ascii="Times New Roman" w:eastAsia="Times New Roman" w:hAnsi="Times New Roman"/>
          <w:i/>
          <w:color w:val="000000"/>
          <w:sz w:val="24"/>
          <w:szCs w:val="24"/>
          <w:lang w:val="kk-KZ" w:eastAsia="ru-RU"/>
        </w:rPr>
        <w:t>Зертханалық өзара әрекеттесулер</w:t>
      </w:r>
      <w:r w:rsidR="00EB55E9" w:rsidRPr="00005E2D">
        <w:rPr>
          <w:rFonts w:ascii="Times New Roman" w:eastAsia="Times New Roman" w:hAnsi="Times New Roman"/>
          <w:i/>
          <w:color w:val="000000"/>
          <w:sz w:val="24"/>
          <w:szCs w:val="24"/>
          <w:lang w:val="kk-KZ" w:eastAsia="ru-RU"/>
        </w:rPr>
        <w:t>:</w:t>
      </w:r>
    </w:p>
    <w:p w:rsidR="00EB55E9" w:rsidRPr="00365EAB" w:rsidRDefault="00FF6BF5" w:rsidP="00EB55E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  <w:r w:rsidRPr="00365EAB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С дәрумені күшті тотықсыздандырғыш болғандықтан, ол </w:t>
      </w:r>
      <w:r w:rsidR="008D64FC" w:rsidRPr="008D64F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несепт</w:t>
      </w:r>
      <w:r w:rsidRPr="00365EAB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егі, сарысудағы және нәжістегі жасырын қандағы глюкоза, креатинин, карбамазепин, </w:t>
      </w:r>
      <w:r w:rsidR="008D64FC" w:rsidRPr="008D64F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несеп </w:t>
      </w:r>
      <w:r w:rsidRPr="00365EAB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қышқылы және бейорганикалық фосфат </w:t>
      </w:r>
      <w:r w:rsidR="008D64FC" w:rsidRPr="008D64F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талдаул</w:t>
      </w:r>
      <w:r w:rsidRPr="00365EAB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ары сияқты тотығу-тотықсыздану реакцияларын қамтитын зертханалық </w:t>
      </w:r>
      <w:r w:rsidR="008D64FC" w:rsidRPr="008D64F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талдаул</w:t>
      </w:r>
      <w:r w:rsidR="008D64FC" w:rsidRPr="00365EAB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ар</w:t>
      </w:r>
      <w:r w:rsidR="008D64FC" w:rsidRPr="008D64F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да</w:t>
      </w:r>
      <w:r w:rsidRPr="00365EAB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химиялық кедергілерді тудыруы мүмкін</w:t>
      </w:r>
      <w:r w:rsidR="00EB55E9" w:rsidRPr="00365EAB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. </w:t>
      </w:r>
      <w:r w:rsidR="008D64FC" w:rsidRPr="00365EAB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С дәруменінің тест көрсеткіштеріне әсерін анықтау үшін препарат өндірушісі ұсынған ақпаратты зерделеңіз</w:t>
      </w:r>
      <w:r w:rsidR="00EB55E9" w:rsidRPr="00365EAB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. </w:t>
      </w:r>
    </w:p>
    <w:p w:rsidR="008D64FC" w:rsidRPr="00365EAB" w:rsidRDefault="008D64FC" w:rsidP="00EB55E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</w:p>
    <w:bookmarkEnd w:id="15"/>
    <w:p w:rsidR="00B05BD1" w:rsidRPr="00365EAB" w:rsidRDefault="00B05BD1" w:rsidP="0028598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365EAB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4.6 </w:t>
      </w:r>
      <w:r w:rsidR="00DA4601" w:rsidRPr="008D64FC">
        <w:rPr>
          <w:rFonts w:ascii="Times New Roman" w:eastAsia="Times New Roman" w:hAnsi="Times New Roman"/>
          <w:b/>
          <w:sz w:val="24"/>
          <w:szCs w:val="24"/>
          <w:lang w:val="kk" w:eastAsia="ru-RU"/>
        </w:rPr>
        <w:t>Фертильділік, жүктілік және</w:t>
      </w:r>
      <w:r w:rsidR="00DA4601" w:rsidRPr="00365EAB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</w:t>
      </w:r>
      <w:r w:rsidRPr="00365EAB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лактация.</w:t>
      </w:r>
    </w:p>
    <w:p w:rsidR="007A5450" w:rsidRPr="00365EAB" w:rsidRDefault="007A5450" w:rsidP="007A5450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kk-KZ" w:eastAsia="ru-RU"/>
        </w:rPr>
      </w:pPr>
      <w:bookmarkStart w:id="16" w:name="_Hlk43474768"/>
      <w:bookmarkStart w:id="17" w:name="_Hlk63086503"/>
      <w:r w:rsidRPr="00365EAB">
        <w:rPr>
          <w:rFonts w:ascii="Times New Roman" w:eastAsia="Times New Roman" w:hAnsi="Times New Roman"/>
          <w:i/>
          <w:color w:val="000000"/>
          <w:sz w:val="24"/>
          <w:szCs w:val="24"/>
          <w:lang w:val="kk-KZ" w:eastAsia="ru-RU"/>
        </w:rPr>
        <w:t>Жүктілік және лактация кезеңі</w:t>
      </w:r>
    </w:p>
    <w:p w:rsidR="007A5450" w:rsidRPr="00365EAB" w:rsidRDefault="007A5450" w:rsidP="007A54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  <w:r w:rsidRPr="00365EAB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Өнім егер ол нұсқауларға сәйкес қолданылса әдетте жүктілік кезінде және </w:t>
      </w:r>
      <w:r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бала</w:t>
      </w:r>
      <w:r w:rsidRPr="00365EAB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емізу кез</w:t>
      </w:r>
      <w:r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ең</w:t>
      </w:r>
      <w:r w:rsidRPr="00365EAB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інде қауіпсіз болып саналады.</w:t>
      </w:r>
      <w:r w:rsidRPr="00365EAB">
        <w:rPr>
          <w:lang w:val="kk-KZ"/>
        </w:rPr>
        <w:t xml:space="preserve"> </w:t>
      </w:r>
      <w:r w:rsidRPr="00365EAB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Алайда, жүктілік кезінде немесе </w:t>
      </w:r>
      <w:r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бала</w:t>
      </w:r>
      <w:r w:rsidRPr="00365EAB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емізу кезінде өнімнің қаупін бағалайтын адамдарда</w:t>
      </w:r>
      <w:r w:rsidRPr="002D288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ғы</w:t>
      </w:r>
      <w:r w:rsidRPr="00365EAB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жеткілікті бақыланатын зерттеулер жүргізілмегендіктен, препаратты тек клиникалық </w:t>
      </w:r>
      <w:r w:rsidRPr="002D288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қолданылуы</w:t>
      </w:r>
      <w:r w:rsidRPr="00365EAB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мен дәрігердің нұсқауы бойынша қабылдау керек. </w:t>
      </w:r>
    </w:p>
    <w:p w:rsidR="007A5450" w:rsidRPr="00365EAB" w:rsidRDefault="007A5450" w:rsidP="007A54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  <w:r w:rsidRPr="00365EAB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Көрсетілген дозадан асыруға болмайды, өйткені созылмалы артық дозалану </w:t>
      </w:r>
      <w:r w:rsidRPr="002D288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шарана м</w:t>
      </w:r>
      <w:r w:rsidRPr="00365EAB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ен жаңа туған нәрестеге зиян тигізуі мүмкін.</w:t>
      </w:r>
    </w:p>
    <w:p w:rsidR="002D288C" w:rsidRPr="00365EAB" w:rsidRDefault="002D288C" w:rsidP="002D288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  <w:r w:rsidRPr="00365EAB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С дәрумені мен мырыш емшек сүтімен шығарылады. Егер нәрестеге </w:t>
      </w:r>
      <w:r w:rsidRPr="002D288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қандай да бір </w:t>
      </w:r>
      <w:r w:rsidRPr="00365EAB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басқа қоспалар енгізілсе, мұны ескеру қажет.</w:t>
      </w:r>
    </w:p>
    <w:p w:rsidR="007E098C" w:rsidRPr="00365EAB" w:rsidRDefault="00DA4601" w:rsidP="007E098C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kk-KZ" w:eastAsia="ru-RU"/>
        </w:rPr>
      </w:pPr>
      <w:r w:rsidRPr="00365EAB">
        <w:rPr>
          <w:rFonts w:ascii="Times New Roman" w:eastAsia="Times New Roman" w:hAnsi="Times New Roman"/>
          <w:i/>
          <w:color w:val="000000"/>
          <w:sz w:val="24"/>
          <w:szCs w:val="24"/>
          <w:lang w:val="kk-KZ" w:eastAsia="ru-RU"/>
        </w:rPr>
        <w:t>Фертильділік</w:t>
      </w:r>
    </w:p>
    <w:bookmarkEnd w:id="16"/>
    <w:p w:rsidR="0059277F" w:rsidRPr="00365EAB" w:rsidRDefault="00DA4601" w:rsidP="005927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  <w:r w:rsidRPr="00365EAB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Бүгінгі </w:t>
      </w:r>
      <w:r w:rsidRPr="002D288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таңда</w:t>
      </w:r>
      <w:r w:rsidRPr="00365EAB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С дәрумені және / немесе мырыш</w:t>
      </w:r>
      <w:r w:rsidRPr="002D288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тың</w:t>
      </w:r>
      <w:r w:rsidRPr="00365EAB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адамдарда жағымсыз репродуктивті әсерлер тудыратыны туралы ешқандай дәлел жоқ</w:t>
      </w:r>
      <w:r w:rsidR="0059277F" w:rsidRPr="00365EAB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.</w:t>
      </w:r>
    </w:p>
    <w:bookmarkEnd w:id="17"/>
    <w:p w:rsidR="009F26E5" w:rsidRPr="00365EAB" w:rsidRDefault="009F26E5" w:rsidP="009F26E5">
      <w:pPr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val="kk-KZ" w:eastAsia="ru-RU"/>
        </w:rPr>
      </w:pPr>
    </w:p>
    <w:p w:rsidR="00DA4601" w:rsidRPr="00DA4601" w:rsidRDefault="00DA4601" w:rsidP="0028598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20014C">
        <w:rPr>
          <w:rFonts w:ascii="Times New Roman" w:eastAsia="Times New Roman" w:hAnsi="Times New Roman"/>
          <w:b/>
          <w:sz w:val="24"/>
          <w:szCs w:val="24"/>
          <w:lang w:val="kk" w:eastAsia="ru-RU"/>
        </w:rPr>
        <w:t xml:space="preserve">4.7 Көлік құралдарын 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басқару және </w:t>
      </w:r>
      <w:r w:rsidRPr="00365EAB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механизм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дермен жұмыс істеу қабілетіне әсері </w:t>
      </w:r>
    </w:p>
    <w:p w:rsidR="007E098C" w:rsidRPr="00DA4601" w:rsidRDefault="00977CEE" w:rsidP="007E098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bookmarkStart w:id="18" w:name="_Hlk43474790"/>
      <w:bookmarkStart w:id="19" w:name="2175220282"/>
      <w:r w:rsidRPr="00DA4601">
        <w:rPr>
          <w:rFonts w:ascii="Times New Roman" w:hAnsi="Times New Roman"/>
          <w:sz w:val="24"/>
          <w:szCs w:val="24"/>
          <w:lang w:val="kk-KZ"/>
        </w:rPr>
        <w:t>АСКОЦИН Макс</w:t>
      </w:r>
      <w:r w:rsidR="0059277F" w:rsidRPr="00DA4601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DA4601" w:rsidRPr="00DA4601">
        <w:rPr>
          <w:rFonts w:ascii="Times New Roman" w:hAnsi="Times New Roman"/>
          <w:sz w:val="24"/>
          <w:szCs w:val="24"/>
          <w:lang w:val="kk-KZ"/>
        </w:rPr>
        <w:t xml:space="preserve">препараты </w:t>
      </w:r>
      <w:r w:rsidR="00DA4601">
        <w:rPr>
          <w:rFonts w:ascii="Times New Roman" w:hAnsi="Times New Roman"/>
          <w:sz w:val="24"/>
          <w:szCs w:val="24"/>
          <w:lang w:val="kk-KZ"/>
        </w:rPr>
        <w:t>авто</w:t>
      </w:r>
      <w:r w:rsidR="00DA4601" w:rsidRPr="00DA4601">
        <w:rPr>
          <w:rFonts w:ascii="Times New Roman" w:hAnsi="Times New Roman"/>
          <w:sz w:val="24"/>
          <w:szCs w:val="24"/>
          <w:lang w:val="kk-KZ"/>
        </w:rPr>
        <w:t xml:space="preserve">көлік жүргізу қабілетіне немесе механизмдерді басқаруға </w:t>
      </w:r>
      <w:r w:rsidR="00DA4601">
        <w:rPr>
          <w:rFonts w:ascii="Times New Roman" w:hAnsi="Times New Roman"/>
          <w:sz w:val="24"/>
          <w:szCs w:val="24"/>
          <w:lang w:val="kk-KZ"/>
        </w:rPr>
        <w:t>елеусіз әсер етеді</w:t>
      </w:r>
      <w:r w:rsidR="0059277F" w:rsidRPr="00DA4601">
        <w:rPr>
          <w:rFonts w:ascii="Times New Roman" w:hAnsi="Times New Roman"/>
          <w:sz w:val="24"/>
          <w:szCs w:val="24"/>
          <w:lang w:val="kk-KZ"/>
        </w:rPr>
        <w:t>.</w:t>
      </w:r>
    </w:p>
    <w:bookmarkEnd w:id="18"/>
    <w:p w:rsidR="007C3065" w:rsidRPr="00DA4601" w:rsidRDefault="007C3065" w:rsidP="007C306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DA4601" w:rsidRPr="0020014C" w:rsidRDefault="00DA4601" w:rsidP="00DA460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"/>
        </w:rPr>
      </w:pPr>
      <w:bookmarkStart w:id="20" w:name="_Hlk63086718"/>
      <w:bookmarkStart w:id="21" w:name="_Hlk43475332"/>
      <w:bookmarkEnd w:id="19"/>
      <w:r w:rsidRPr="0020014C">
        <w:rPr>
          <w:rFonts w:ascii="Times New Roman" w:eastAsia="Times New Roman" w:hAnsi="Times New Roman"/>
          <w:b/>
          <w:sz w:val="24"/>
          <w:szCs w:val="24"/>
          <w:lang w:val="kk" w:eastAsia="ru-RU"/>
        </w:rPr>
        <w:t>4.8 Жағымсыз реакциялар</w:t>
      </w:r>
    </w:p>
    <w:p w:rsidR="0006312C" w:rsidRPr="00B4314E" w:rsidRDefault="00B4314E" w:rsidP="0006312C">
      <w:pPr>
        <w:pStyle w:val="ac"/>
        <w:rPr>
          <w:rFonts w:ascii="Times New Roman" w:hAnsi="Times New Roman"/>
          <w:iCs/>
          <w:sz w:val="24"/>
          <w:szCs w:val="24"/>
          <w:lang w:val="kk"/>
        </w:rPr>
      </w:pPr>
      <w:r w:rsidRPr="00B4314E">
        <w:rPr>
          <w:rFonts w:ascii="Times New Roman" w:hAnsi="Times New Roman"/>
          <w:i/>
          <w:iCs/>
          <w:sz w:val="24"/>
          <w:szCs w:val="24"/>
          <w:lang w:val="kk"/>
        </w:rPr>
        <w:t xml:space="preserve">Асқазан-ішек жолы </w:t>
      </w:r>
      <w:r w:rsidRPr="00B4314E">
        <w:rPr>
          <w:rFonts w:ascii="Times New Roman" w:hAnsi="Times New Roman"/>
          <w:i/>
          <w:iCs/>
          <w:sz w:val="24"/>
          <w:szCs w:val="24"/>
          <w:lang w:val="kk-KZ"/>
        </w:rPr>
        <w:t xml:space="preserve">тарапынан </w:t>
      </w:r>
      <w:r w:rsidRPr="00B4314E">
        <w:rPr>
          <w:rFonts w:ascii="Times New Roman" w:hAnsi="Times New Roman"/>
          <w:i/>
          <w:iCs/>
          <w:sz w:val="24"/>
          <w:szCs w:val="24"/>
          <w:lang w:val="kk"/>
        </w:rPr>
        <w:t>бұзылулар</w:t>
      </w:r>
      <w:r w:rsidR="0006312C" w:rsidRPr="00B4314E">
        <w:rPr>
          <w:rFonts w:ascii="Times New Roman" w:hAnsi="Times New Roman"/>
          <w:i/>
          <w:iCs/>
          <w:sz w:val="24"/>
          <w:szCs w:val="24"/>
          <w:lang w:val="kk"/>
        </w:rPr>
        <w:t xml:space="preserve">: </w:t>
      </w:r>
      <w:r w:rsidR="0006312C" w:rsidRPr="00B4314E">
        <w:rPr>
          <w:rFonts w:ascii="Times New Roman" w:hAnsi="Times New Roman"/>
          <w:sz w:val="24"/>
          <w:szCs w:val="24"/>
          <w:lang w:val="kk"/>
        </w:rPr>
        <w:t>д</w:t>
      </w:r>
      <w:r w:rsidR="0006312C" w:rsidRPr="00B4314E">
        <w:rPr>
          <w:rFonts w:ascii="Times New Roman" w:hAnsi="Times New Roman"/>
          <w:iCs/>
          <w:sz w:val="24"/>
          <w:szCs w:val="24"/>
          <w:lang w:val="kk"/>
        </w:rPr>
        <w:t xml:space="preserve">иарея, </w:t>
      </w:r>
      <w:r w:rsidRPr="00B4314E">
        <w:rPr>
          <w:rFonts w:ascii="Times New Roman" w:hAnsi="Times New Roman"/>
          <w:sz w:val="24"/>
          <w:szCs w:val="24"/>
          <w:lang w:val="kk"/>
        </w:rPr>
        <w:t>жүрек айнуы, құсу</w:t>
      </w:r>
      <w:r w:rsidR="0006312C" w:rsidRPr="00B4314E">
        <w:rPr>
          <w:rFonts w:ascii="Times New Roman" w:hAnsi="Times New Roman"/>
          <w:iCs/>
          <w:sz w:val="24"/>
          <w:szCs w:val="24"/>
          <w:lang w:val="kk"/>
        </w:rPr>
        <w:t xml:space="preserve">, </w:t>
      </w:r>
      <w:r w:rsidRPr="00B4314E">
        <w:rPr>
          <w:rFonts w:ascii="Times New Roman" w:hAnsi="Times New Roman"/>
          <w:iCs/>
          <w:sz w:val="24"/>
          <w:szCs w:val="24"/>
          <w:lang w:val="kk"/>
        </w:rPr>
        <w:t>асқазан-ішек жолы мен іштің ауыруы</w:t>
      </w:r>
      <w:r w:rsidR="0006312C" w:rsidRPr="00B4314E">
        <w:rPr>
          <w:rFonts w:ascii="Times New Roman" w:hAnsi="Times New Roman"/>
          <w:iCs/>
          <w:sz w:val="24"/>
          <w:szCs w:val="24"/>
          <w:lang w:val="kk"/>
        </w:rPr>
        <w:t>.</w:t>
      </w:r>
    </w:p>
    <w:p w:rsidR="0006312C" w:rsidRPr="008D64FC" w:rsidRDefault="00B4314E" w:rsidP="000A6F7D">
      <w:pPr>
        <w:pStyle w:val="ac"/>
        <w:jc w:val="both"/>
        <w:rPr>
          <w:rFonts w:ascii="Times New Roman" w:hAnsi="Times New Roman"/>
          <w:iCs/>
          <w:sz w:val="24"/>
          <w:szCs w:val="24"/>
          <w:lang w:val="kk"/>
        </w:rPr>
      </w:pPr>
      <w:r w:rsidRPr="00B4314E">
        <w:rPr>
          <w:rFonts w:ascii="Times New Roman" w:hAnsi="Times New Roman"/>
          <w:i/>
          <w:iCs/>
          <w:sz w:val="24"/>
          <w:szCs w:val="24"/>
          <w:lang w:val="kk-KZ"/>
        </w:rPr>
        <w:t>И</w:t>
      </w:r>
      <w:r w:rsidRPr="00B4314E">
        <w:rPr>
          <w:rFonts w:ascii="Times New Roman" w:hAnsi="Times New Roman"/>
          <w:i/>
          <w:iCs/>
          <w:sz w:val="24"/>
          <w:szCs w:val="24"/>
          <w:lang w:val="kk"/>
        </w:rPr>
        <w:t xml:space="preserve">ммундық жүйе </w:t>
      </w:r>
      <w:r w:rsidR="0006312C" w:rsidRPr="00B4314E">
        <w:rPr>
          <w:rFonts w:ascii="Times New Roman" w:hAnsi="Times New Roman"/>
          <w:i/>
          <w:iCs/>
          <w:sz w:val="24"/>
          <w:szCs w:val="24"/>
          <w:lang w:val="kk"/>
        </w:rPr>
        <w:t xml:space="preserve"> </w:t>
      </w:r>
      <w:r w:rsidRPr="008D64FC">
        <w:rPr>
          <w:rFonts w:ascii="Times New Roman" w:hAnsi="Times New Roman"/>
          <w:i/>
          <w:iCs/>
          <w:sz w:val="24"/>
          <w:szCs w:val="24"/>
          <w:lang w:val="kk-KZ"/>
        </w:rPr>
        <w:t xml:space="preserve">тарапынан </w:t>
      </w:r>
      <w:r w:rsidRPr="008D64FC">
        <w:rPr>
          <w:rFonts w:ascii="Times New Roman" w:hAnsi="Times New Roman"/>
          <w:i/>
          <w:iCs/>
          <w:sz w:val="24"/>
          <w:szCs w:val="24"/>
          <w:lang w:val="kk"/>
        </w:rPr>
        <w:t>бұзылулар</w:t>
      </w:r>
      <w:r w:rsidR="000A6F7D" w:rsidRPr="008D64FC">
        <w:rPr>
          <w:rFonts w:ascii="Times New Roman" w:hAnsi="Times New Roman"/>
          <w:i/>
          <w:iCs/>
          <w:sz w:val="24"/>
          <w:szCs w:val="24"/>
          <w:lang w:val="kk"/>
        </w:rPr>
        <w:t xml:space="preserve">: </w:t>
      </w:r>
      <w:r w:rsidR="000A6F7D" w:rsidRPr="008D64FC">
        <w:rPr>
          <w:rFonts w:ascii="Times New Roman" w:hAnsi="Times New Roman"/>
          <w:sz w:val="24"/>
          <w:szCs w:val="24"/>
          <w:lang w:val="kk"/>
        </w:rPr>
        <w:t>а</w:t>
      </w:r>
      <w:r w:rsidRPr="008D64FC">
        <w:rPr>
          <w:rFonts w:ascii="Times New Roman" w:hAnsi="Times New Roman"/>
          <w:iCs/>
          <w:sz w:val="24"/>
          <w:szCs w:val="24"/>
          <w:lang w:val="kk"/>
        </w:rPr>
        <w:t>ллергиялық реакция, анафилаксиялық реакция, анафилаксиялық</w:t>
      </w:r>
      <w:r w:rsidR="0006312C" w:rsidRPr="008D64FC">
        <w:rPr>
          <w:rFonts w:ascii="Times New Roman" w:hAnsi="Times New Roman"/>
          <w:iCs/>
          <w:sz w:val="24"/>
          <w:szCs w:val="24"/>
          <w:lang w:val="kk"/>
        </w:rPr>
        <w:t xml:space="preserve"> шок.</w:t>
      </w:r>
    </w:p>
    <w:p w:rsidR="0006312C" w:rsidRPr="008D64FC" w:rsidRDefault="008D64FC" w:rsidP="000A6F7D">
      <w:pPr>
        <w:pStyle w:val="ac"/>
        <w:jc w:val="both"/>
        <w:rPr>
          <w:rFonts w:ascii="Times New Roman" w:hAnsi="Times New Roman"/>
          <w:iCs/>
          <w:sz w:val="24"/>
          <w:szCs w:val="24"/>
          <w:lang w:val="kk"/>
        </w:rPr>
      </w:pPr>
      <w:r w:rsidRPr="008D64FC">
        <w:rPr>
          <w:rFonts w:ascii="Times New Roman" w:hAnsi="Times New Roman"/>
          <w:iCs/>
          <w:sz w:val="24"/>
          <w:szCs w:val="24"/>
          <w:lang w:val="kk"/>
        </w:rPr>
        <w:t>Тиісті зертханалық және клиникалық көріністер</w:t>
      </w:r>
      <w:r w:rsidRPr="008D64FC">
        <w:rPr>
          <w:rFonts w:ascii="Times New Roman" w:hAnsi="Times New Roman"/>
          <w:iCs/>
          <w:sz w:val="24"/>
          <w:szCs w:val="24"/>
          <w:lang w:val="kk-KZ"/>
        </w:rPr>
        <w:t>і</w:t>
      </w:r>
      <w:r w:rsidRPr="008D64FC">
        <w:rPr>
          <w:rFonts w:ascii="Times New Roman" w:hAnsi="Times New Roman"/>
          <w:iCs/>
          <w:sz w:val="24"/>
          <w:szCs w:val="24"/>
          <w:lang w:val="kk"/>
        </w:rPr>
        <w:t xml:space="preserve">мен </w:t>
      </w:r>
      <w:r w:rsidRPr="008D64FC">
        <w:rPr>
          <w:rFonts w:ascii="Times New Roman" w:hAnsi="Times New Roman"/>
          <w:iCs/>
          <w:sz w:val="24"/>
          <w:szCs w:val="24"/>
          <w:lang w:val="kk-KZ"/>
        </w:rPr>
        <w:t xml:space="preserve">аса </w:t>
      </w:r>
      <w:r w:rsidRPr="008D64FC">
        <w:rPr>
          <w:rFonts w:ascii="Times New Roman" w:hAnsi="Times New Roman"/>
          <w:iCs/>
          <w:sz w:val="24"/>
          <w:szCs w:val="24"/>
          <w:lang w:val="kk"/>
        </w:rPr>
        <w:t xml:space="preserve">жоғары сезімталдық реакцияларына аллергиялық </w:t>
      </w:r>
      <w:r w:rsidRPr="008D64FC">
        <w:rPr>
          <w:rFonts w:ascii="Times New Roman" w:hAnsi="Times New Roman"/>
          <w:iCs/>
          <w:sz w:val="24"/>
          <w:szCs w:val="24"/>
          <w:lang w:val="kk-KZ"/>
        </w:rPr>
        <w:t>демікпе</w:t>
      </w:r>
      <w:r w:rsidRPr="008D64FC">
        <w:rPr>
          <w:rFonts w:ascii="Times New Roman" w:hAnsi="Times New Roman"/>
          <w:iCs/>
          <w:sz w:val="24"/>
          <w:szCs w:val="24"/>
          <w:lang w:val="kk"/>
        </w:rPr>
        <w:t xml:space="preserve"> синдромы, теріге, тыныс алу жолдарына, асқазан-ішек жолдарына және жүрек-қантамыр жүйесіне </w:t>
      </w:r>
      <w:r w:rsidRPr="008D64FC">
        <w:rPr>
          <w:rFonts w:ascii="Times New Roman" w:hAnsi="Times New Roman"/>
          <w:iCs/>
          <w:sz w:val="24"/>
          <w:szCs w:val="24"/>
          <w:lang w:val="kk-KZ"/>
        </w:rPr>
        <w:t xml:space="preserve">потенциалды </w:t>
      </w:r>
      <w:r w:rsidRPr="008D64FC">
        <w:rPr>
          <w:rFonts w:ascii="Times New Roman" w:hAnsi="Times New Roman"/>
          <w:iCs/>
          <w:sz w:val="24"/>
          <w:szCs w:val="24"/>
          <w:lang w:val="kk"/>
        </w:rPr>
        <w:t>әсер ететін жеңіл</w:t>
      </w:r>
      <w:r w:rsidRPr="008D64FC">
        <w:rPr>
          <w:rFonts w:ascii="Times New Roman" w:hAnsi="Times New Roman"/>
          <w:iCs/>
          <w:sz w:val="24"/>
          <w:szCs w:val="24"/>
          <w:lang w:val="kk-KZ"/>
        </w:rPr>
        <w:t>ден</w:t>
      </w:r>
      <w:r w:rsidRPr="008D64FC">
        <w:rPr>
          <w:rFonts w:ascii="Times New Roman" w:hAnsi="Times New Roman"/>
          <w:iCs/>
          <w:sz w:val="24"/>
          <w:szCs w:val="24"/>
          <w:lang w:val="kk"/>
        </w:rPr>
        <w:t xml:space="preserve"> орташа</w:t>
      </w:r>
      <w:r w:rsidRPr="008D64FC">
        <w:rPr>
          <w:rFonts w:ascii="Times New Roman" w:hAnsi="Times New Roman"/>
          <w:iCs/>
          <w:sz w:val="24"/>
          <w:szCs w:val="24"/>
          <w:lang w:val="kk-KZ"/>
        </w:rPr>
        <w:t>ға дейінгі</w:t>
      </w:r>
      <w:r w:rsidRPr="008D64FC">
        <w:rPr>
          <w:rFonts w:ascii="Times New Roman" w:hAnsi="Times New Roman"/>
          <w:iCs/>
          <w:sz w:val="24"/>
          <w:szCs w:val="24"/>
          <w:lang w:val="kk"/>
        </w:rPr>
        <w:t xml:space="preserve"> реакциялар, соның ішінде бөртпе, есекжем, аллергиялық ісіну және ангионевро</w:t>
      </w:r>
      <w:r w:rsidRPr="008D64FC">
        <w:rPr>
          <w:rFonts w:ascii="Times New Roman" w:hAnsi="Times New Roman"/>
          <w:iCs/>
          <w:sz w:val="24"/>
          <w:szCs w:val="24"/>
          <w:lang w:val="kk-KZ"/>
        </w:rPr>
        <w:t>здық ісіну</w:t>
      </w:r>
      <w:r w:rsidRPr="008D64FC">
        <w:rPr>
          <w:rFonts w:ascii="Times New Roman" w:hAnsi="Times New Roman"/>
          <w:iCs/>
          <w:sz w:val="24"/>
          <w:szCs w:val="24"/>
          <w:lang w:val="kk"/>
        </w:rPr>
        <w:t>, қышу, кардиореспираторлық дистресс сияқты симптом</w:t>
      </w:r>
      <w:r w:rsidRPr="008D64FC">
        <w:rPr>
          <w:rFonts w:ascii="Times New Roman" w:hAnsi="Times New Roman"/>
          <w:iCs/>
          <w:sz w:val="24"/>
          <w:szCs w:val="24"/>
          <w:lang w:val="kk-KZ"/>
        </w:rPr>
        <w:t>дарды қамти</w:t>
      </w:r>
      <w:r w:rsidRPr="008D64FC">
        <w:rPr>
          <w:rFonts w:ascii="Times New Roman" w:hAnsi="Times New Roman"/>
          <w:iCs/>
          <w:sz w:val="24"/>
          <w:szCs w:val="24"/>
          <w:lang w:val="kk"/>
        </w:rPr>
        <w:t xml:space="preserve">ды, сонымен бірге анафилаксиялық шок сияқты күрделі реакция туралы </w:t>
      </w:r>
      <w:r w:rsidRPr="008D64FC">
        <w:rPr>
          <w:rFonts w:ascii="Times New Roman" w:hAnsi="Times New Roman"/>
          <w:iCs/>
          <w:sz w:val="24"/>
          <w:szCs w:val="24"/>
          <w:lang w:val="kk-KZ"/>
        </w:rPr>
        <w:t xml:space="preserve">да </w:t>
      </w:r>
      <w:r w:rsidRPr="008D64FC">
        <w:rPr>
          <w:rFonts w:ascii="Times New Roman" w:hAnsi="Times New Roman"/>
          <w:iCs/>
          <w:sz w:val="24"/>
          <w:szCs w:val="24"/>
          <w:lang w:val="kk"/>
        </w:rPr>
        <w:t>хабарламалар болды</w:t>
      </w:r>
      <w:r w:rsidR="0006312C" w:rsidRPr="008D64FC">
        <w:rPr>
          <w:rFonts w:ascii="Times New Roman" w:hAnsi="Times New Roman"/>
          <w:iCs/>
          <w:sz w:val="24"/>
          <w:szCs w:val="24"/>
          <w:lang w:val="kk"/>
        </w:rPr>
        <w:t>.</w:t>
      </w:r>
    </w:p>
    <w:p w:rsidR="00087152" w:rsidRPr="00087152" w:rsidRDefault="00087152" w:rsidP="00087152">
      <w:pPr>
        <w:pStyle w:val="ac"/>
        <w:jc w:val="both"/>
        <w:rPr>
          <w:rFonts w:ascii="Times New Roman" w:hAnsi="Times New Roman"/>
          <w:iCs/>
          <w:sz w:val="24"/>
          <w:szCs w:val="24"/>
          <w:lang w:val="kk"/>
        </w:rPr>
      </w:pPr>
      <w:bookmarkStart w:id="22" w:name="_Hlk201589092"/>
      <w:bookmarkEnd w:id="20"/>
      <w:r w:rsidRPr="0087456F">
        <w:rPr>
          <w:rFonts w:ascii="Times New Roman" w:hAnsi="Times New Roman"/>
          <w:sz w:val="24"/>
          <w:szCs w:val="24"/>
          <w:lang w:val="kk"/>
        </w:rPr>
        <w:t>АСКОЦИН Макс</w:t>
      </w:r>
      <w:r w:rsidRPr="0087456F">
        <w:rPr>
          <w:rFonts w:ascii="Times New Roman" w:hAnsi="Times New Roman"/>
          <w:iCs/>
          <w:sz w:val="24"/>
          <w:szCs w:val="24"/>
          <w:lang w:val="kk"/>
        </w:rPr>
        <w:t xml:space="preserve"> </w:t>
      </w:r>
      <w:r w:rsidRPr="0087456F">
        <w:rPr>
          <w:rFonts w:ascii="Times New Roman" w:hAnsi="Times New Roman"/>
          <w:sz w:val="24"/>
          <w:szCs w:val="24"/>
          <w:lang w:val="kk"/>
        </w:rPr>
        <w:t>препарат</w:t>
      </w:r>
      <w:r w:rsidRPr="0087456F">
        <w:rPr>
          <w:rFonts w:ascii="Times New Roman" w:hAnsi="Times New Roman"/>
          <w:sz w:val="24"/>
          <w:szCs w:val="24"/>
          <w:lang w:val="kk-KZ"/>
        </w:rPr>
        <w:t>ы</w:t>
      </w:r>
      <w:r w:rsidRPr="0087456F">
        <w:rPr>
          <w:rFonts w:ascii="Times New Roman" w:hAnsi="Times New Roman"/>
          <w:iCs/>
          <w:sz w:val="24"/>
          <w:szCs w:val="24"/>
          <w:lang w:val="kk"/>
        </w:rPr>
        <w:t xml:space="preserve"> фенилкетонуриясы бар адамдарға зиян келтіруі мүмкін. </w:t>
      </w:r>
    </w:p>
    <w:bookmarkEnd w:id="22"/>
    <w:p w:rsidR="000A6F7D" w:rsidRPr="008D64FC" w:rsidRDefault="000A6F7D" w:rsidP="00F2534D">
      <w:pPr>
        <w:pStyle w:val="ac"/>
        <w:jc w:val="both"/>
        <w:rPr>
          <w:rFonts w:ascii="Times New Roman" w:hAnsi="Times New Roman"/>
          <w:sz w:val="24"/>
          <w:szCs w:val="24"/>
          <w:lang w:val="kk"/>
        </w:rPr>
      </w:pPr>
    </w:p>
    <w:bookmarkEnd w:id="21"/>
    <w:p w:rsidR="00DA4601" w:rsidRPr="0020014C" w:rsidRDefault="00DA4601" w:rsidP="00DA460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kk"/>
        </w:rPr>
      </w:pPr>
      <w:r w:rsidRPr="008D64FC">
        <w:rPr>
          <w:rFonts w:ascii="Times New Roman" w:hAnsi="Times New Roman"/>
          <w:b/>
          <w:bCs/>
          <w:sz w:val="24"/>
          <w:szCs w:val="24"/>
          <w:lang w:val="kk"/>
        </w:rPr>
        <w:t>Күмәнді жағымсыз реакциялар туралы хабарлау</w:t>
      </w:r>
      <w:r w:rsidRPr="0020014C">
        <w:rPr>
          <w:rFonts w:ascii="Times New Roman" w:hAnsi="Times New Roman"/>
          <w:b/>
          <w:bCs/>
          <w:sz w:val="24"/>
          <w:szCs w:val="24"/>
          <w:lang w:val="kk"/>
        </w:rPr>
        <w:t xml:space="preserve">   </w:t>
      </w:r>
    </w:p>
    <w:p w:rsidR="00DA4601" w:rsidRPr="0020014C" w:rsidRDefault="00DA4601" w:rsidP="00DA460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>ДП</w:t>
      </w:r>
      <w:r w:rsidRPr="0020014C">
        <w:rPr>
          <w:rFonts w:ascii="Times New Roman" w:hAnsi="Times New Roman"/>
          <w:bCs/>
          <w:sz w:val="24"/>
          <w:szCs w:val="24"/>
          <w:lang w:val="kk"/>
        </w:rPr>
        <w:t xml:space="preserve"> «пайда-қауіп» арақатынасын үздіксіз мониторингтеуді қамтамасыз ету мақсатында дәрілік препаратты тіркеуден кейін күмән тудыратын жағымсыз реакциялар туралы хабарлау маң</w:t>
      </w:r>
      <w:r>
        <w:rPr>
          <w:rFonts w:ascii="Times New Roman" w:hAnsi="Times New Roman"/>
          <w:bCs/>
          <w:sz w:val="24"/>
          <w:szCs w:val="24"/>
          <w:lang w:val="kk"/>
        </w:rPr>
        <w:t>ызды.  Медицина қызметкерлерін</w:t>
      </w:r>
      <w:r w:rsidRPr="0020014C">
        <w:rPr>
          <w:rFonts w:ascii="Times New Roman" w:hAnsi="Times New Roman"/>
          <w:bCs/>
          <w:sz w:val="24"/>
          <w:szCs w:val="24"/>
          <w:lang w:val="kk"/>
        </w:rPr>
        <w:t xml:space="preserve">е ҚР жағымсыз реакциялар туралы ұлттық хабарландыру жүйесі арқылы </w:t>
      </w:r>
      <w:r>
        <w:rPr>
          <w:rFonts w:ascii="Times New Roman" w:hAnsi="Times New Roman"/>
          <w:bCs/>
          <w:sz w:val="24"/>
          <w:szCs w:val="24"/>
          <w:lang w:val="kk-KZ"/>
        </w:rPr>
        <w:t>ДП</w:t>
      </w:r>
      <w:r w:rsidRPr="0020014C">
        <w:rPr>
          <w:rFonts w:ascii="Times New Roman" w:hAnsi="Times New Roman"/>
          <w:bCs/>
          <w:sz w:val="24"/>
          <w:szCs w:val="24"/>
          <w:lang w:val="kk"/>
        </w:rPr>
        <w:t xml:space="preserve"> кез келген күмәнді жағымсыз реакциялары туралы мәлімдеуге кеңес беріледі. </w:t>
      </w:r>
    </w:p>
    <w:p w:rsidR="00DA4601" w:rsidRPr="0020014C" w:rsidRDefault="00DA4601" w:rsidP="00DA460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"/>
        </w:rPr>
      </w:pPr>
      <w:r w:rsidRPr="0020014C">
        <w:rPr>
          <w:rFonts w:ascii="Times New Roman" w:hAnsi="Times New Roman"/>
          <w:bCs/>
          <w:sz w:val="24"/>
          <w:szCs w:val="24"/>
          <w:lang w:val="kk"/>
        </w:rPr>
        <w:t>Қазақстан Республикасы Денсаулық сақтау министрлігі Медициналық және фармацевтикалық бақылау комитеті «Дәрілік заттар мен медициналық бұйымдарды сараптау ұлттық орталығы» ШЖҚ РМК</w:t>
      </w:r>
    </w:p>
    <w:p w:rsidR="00BF23E4" w:rsidRPr="005B2558" w:rsidRDefault="00C045D0" w:rsidP="00BF23E4">
      <w:pPr>
        <w:pStyle w:val="ac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9" w:history="1">
        <w:r w:rsidR="00BF23E4" w:rsidRPr="005B2558">
          <w:rPr>
            <w:rStyle w:val="af"/>
            <w:rFonts w:ascii="Times New Roman" w:eastAsia="Times New Roman" w:hAnsi="Times New Roman"/>
            <w:sz w:val="24"/>
            <w:szCs w:val="24"/>
            <w:lang w:val="en-US" w:eastAsia="ru-RU"/>
          </w:rPr>
          <w:t>http</w:t>
        </w:r>
        <w:r w:rsidR="00BF23E4" w:rsidRPr="005B2558">
          <w:rPr>
            <w:rStyle w:val="af"/>
            <w:rFonts w:ascii="Times New Roman" w:eastAsia="Times New Roman" w:hAnsi="Times New Roman"/>
            <w:sz w:val="24"/>
            <w:szCs w:val="24"/>
            <w:lang w:eastAsia="ru-RU"/>
          </w:rPr>
          <w:t>://</w:t>
        </w:r>
        <w:r w:rsidR="00BF23E4" w:rsidRPr="005B2558">
          <w:rPr>
            <w:rStyle w:val="af"/>
            <w:rFonts w:ascii="Times New Roman" w:eastAsia="Times New Roman" w:hAnsi="Times New Roman"/>
            <w:sz w:val="24"/>
            <w:szCs w:val="24"/>
            <w:lang w:val="en-US" w:eastAsia="ru-RU"/>
          </w:rPr>
          <w:t>www</w:t>
        </w:r>
        <w:r w:rsidR="00BF23E4" w:rsidRPr="005B2558">
          <w:rPr>
            <w:rStyle w:val="af"/>
            <w:rFonts w:ascii="Times New Roman" w:eastAsia="Times New Roman" w:hAnsi="Times New Roman"/>
            <w:sz w:val="24"/>
            <w:szCs w:val="24"/>
            <w:lang w:eastAsia="ru-RU"/>
          </w:rPr>
          <w:t>.</w:t>
        </w:r>
        <w:proofErr w:type="spellStart"/>
        <w:r w:rsidR="00BF23E4" w:rsidRPr="005B2558">
          <w:rPr>
            <w:rStyle w:val="af"/>
            <w:rFonts w:ascii="Times New Roman" w:eastAsia="Times New Roman" w:hAnsi="Times New Roman"/>
            <w:sz w:val="24"/>
            <w:szCs w:val="24"/>
            <w:lang w:val="en-US" w:eastAsia="ru-RU"/>
          </w:rPr>
          <w:t>ndda</w:t>
        </w:r>
        <w:proofErr w:type="spellEnd"/>
        <w:r w:rsidR="00BF23E4" w:rsidRPr="005B2558">
          <w:rPr>
            <w:rStyle w:val="af"/>
            <w:rFonts w:ascii="Times New Roman" w:eastAsia="Times New Roman" w:hAnsi="Times New Roman"/>
            <w:sz w:val="24"/>
            <w:szCs w:val="24"/>
            <w:lang w:eastAsia="ru-RU"/>
          </w:rPr>
          <w:t>.</w:t>
        </w:r>
        <w:proofErr w:type="spellStart"/>
        <w:r w:rsidR="00BF23E4" w:rsidRPr="005B2558">
          <w:rPr>
            <w:rStyle w:val="af"/>
            <w:rFonts w:ascii="Times New Roman" w:eastAsia="Times New Roman" w:hAnsi="Times New Roman"/>
            <w:sz w:val="24"/>
            <w:szCs w:val="24"/>
            <w:lang w:val="en-US" w:eastAsia="ru-RU"/>
          </w:rPr>
          <w:t>kz</w:t>
        </w:r>
        <w:proofErr w:type="spellEnd"/>
      </w:hyperlink>
    </w:p>
    <w:p w:rsidR="0089165D" w:rsidRPr="00887E74" w:rsidRDefault="0089165D" w:rsidP="00285983">
      <w:pPr>
        <w:pStyle w:val="ac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A4601" w:rsidRPr="0020014C" w:rsidRDefault="00DA4601" w:rsidP="00DA460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23" w:name="_Hlk63086651"/>
      <w:r w:rsidRPr="0020014C">
        <w:rPr>
          <w:rFonts w:ascii="Times New Roman" w:eastAsia="Times New Roman" w:hAnsi="Times New Roman"/>
          <w:b/>
          <w:sz w:val="24"/>
          <w:szCs w:val="24"/>
          <w:lang w:val="kk" w:eastAsia="ru-RU"/>
        </w:rPr>
        <w:t>4.9 Артық дозалану</w:t>
      </w:r>
    </w:p>
    <w:p w:rsidR="00C029CA" w:rsidRPr="00C029CA" w:rsidRDefault="00C029CA" w:rsidP="00C029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Бұл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препаратты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ұсынылған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дозада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қолдану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артық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proofErr w:type="gram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дозалану</w:t>
      </w:r>
      <w:proofErr w:type="gram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ға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әкелуі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мүмкін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екендігі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туралы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ешқандай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дәлел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жоқ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:rsidR="00C029CA" w:rsidRPr="00C029CA" w:rsidRDefault="00C029CA" w:rsidP="00C029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Барлық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басқа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2D3A73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көздерден</w:t>
      </w:r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C029CA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болатын</w:t>
      </w:r>
      <w:proofErr w:type="gramStart"/>
      <w:r w:rsidRPr="00C029CA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</w:t>
      </w:r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С</w:t>
      </w:r>
      <w:proofErr w:type="gram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дәрумені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мен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мырышты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тұтынуды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ескеру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қажет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</w:t>
      </w:r>
    </w:p>
    <w:p w:rsidR="000A6F7D" w:rsidRPr="00C029CA" w:rsidRDefault="00C029CA" w:rsidP="000A6F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Клиникалық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белгілері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мен симптом</w:t>
      </w:r>
      <w:r w:rsidRPr="00C029CA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дары</w:t>
      </w:r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зертханалық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64068B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зерттеулердің</w:t>
      </w:r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нәтижелері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және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артық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дозаланудың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салдары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өте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алуан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түрлі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және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адамның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сезімталдығына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және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оның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айналасындағы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жағ</w:t>
      </w:r>
      <w:proofErr w:type="gram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дайлар</w:t>
      </w:r>
      <w:proofErr w:type="gram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ға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байланысты</w:t>
      </w:r>
      <w:proofErr w:type="spellEnd"/>
      <w:r w:rsidR="000A6F7D"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:rsidR="000A6F7D" w:rsidRPr="00F13E08" w:rsidRDefault="00F13E08" w:rsidP="000A6F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дәрумені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және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/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немесе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мырыштың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артық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дозалануының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жалпы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кө</w:t>
      </w:r>
      <w:proofErr w:type="gram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р</w:t>
      </w:r>
      <w:proofErr w:type="gram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іністе</w:t>
      </w:r>
      <w:r w:rsidR="002D3A73">
        <w:rPr>
          <w:rFonts w:ascii="Times New Roman" w:eastAsia="Times New Roman" w:hAnsi="Times New Roman"/>
          <w:bCs/>
          <w:sz w:val="24"/>
          <w:szCs w:val="24"/>
          <w:lang w:eastAsia="ru-RU"/>
        </w:rPr>
        <w:t>рі</w:t>
      </w:r>
      <w:proofErr w:type="spellEnd"/>
      <w:r w:rsidR="002D3A7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диарея, </w:t>
      </w:r>
      <w:proofErr w:type="spellStart"/>
      <w:r w:rsidR="002D3A73">
        <w:rPr>
          <w:rFonts w:ascii="Times New Roman" w:eastAsia="Times New Roman" w:hAnsi="Times New Roman"/>
          <w:bCs/>
          <w:sz w:val="24"/>
          <w:szCs w:val="24"/>
          <w:lang w:eastAsia="ru-RU"/>
        </w:rPr>
        <w:t>жүрек</w:t>
      </w:r>
      <w:proofErr w:type="spellEnd"/>
      <w:r w:rsidR="002D3A7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="002D3A73">
        <w:rPr>
          <w:rFonts w:ascii="Times New Roman" w:eastAsia="Times New Roman" w:hAnsi="Times New Roman"/>
          <w:bCs/>
          <w:sz w:val="24"/>
          <w:szCs w:val="24"/>
          <w:lang w:eastAsia="ru-RU"/>
        </w:rPr>
        <w:t>айну</w:t>
      </w:r>
      <w:proofErr w:type="spellEnd"/>
      <w:r w:rsidR="002D3A7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="002D3A73">
        <w:rPr>
          <w:rFonts w:ascii="Times New Roman" w:eastAsia="Times New Roman" w:hAnsi="Times New Roman"/>
          <w:bCs/>
          <w:sz w:val="24"/>
          <w:szCs w:val="24"/>
          <w:lang w:eastAsia="ru-RU"/>
        </w:rPr>
        <w:t>және</w:t>
      </w:r>
      <w:proofErr w:type="spellEnd"/>
      <w:r w:rsidR="002D3A7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="002D3A73">
        <w:rPr>
          <w:rFonts w:ascii="Times New Roman" w:eastAsia="Times New Roman" w:hAnsi="Times New Roman"/>
          <w:bCs/>
          <w:sz w:val="24"/>
          <w:szCs w:val="24"/>
          <w:lang w:eastAsia="ru-RU"/>
        </w:rPr>
        <w:t>құсу</w:t>
      </w:r>
      <w:proofErr w:type="spellEnd"/>
      <w:r w:rsidR="002D3A73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ды </w:t>
      </w:r>
      <w:r w:rsidRPr="00F13E08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қоса,</w:t>
      </w:r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асқазан-ішек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жолдарының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бұзылуының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2D3A73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күшеюін</w:t>
      </w:r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қамтуы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мүмкін</w:t>
      </w:r>
      <w:proofErr w:type="spellEnd"/>
      <w:r w:rsidR="000A6F7D"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:rsidR="00F13E08" w:rsidRPr="00F13E08" w:rsidRDefault="00F13E08" w:rsidP="00F13E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13E08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М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ұндай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симптом</w:t>
      </w:r>
      <w:r w:rsidRPr="00F13E08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дар</w:t>
      </w:r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пайда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болғанда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өнімді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қабылдауды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тоқтатып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дәрігермен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кеңесу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керек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:rsidR="000A6F7D" w:rsidRPr="0033776F" w:rsidRDefault="00F13E08" w:rsidP="000A6F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Специфи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калық</w:t>
      </w:r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клиникалық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кө</w:t>
      </w:r>
      <w:proofErr w:type="gram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р</w:t>
      </w:r>
      <w:proofErr w:type="gram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іністер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мыналар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ды </w:t>
      </w:r>
      <w:r w:rsidRPr="0033776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қамтуы</w:t>
      </w:r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мүмкін</w:t>
      </w:r>
      <w:proofErr w:type="spellEnd"/>
      <w:r w:rsidR="000A6F7D"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:</w:t>
      </w:r>
    </w:p>
    <w:p w:rsidR="000A6F7D" w:rsidRPr="0033776F" w:rsidRDefault="000A6F7D" w:rsidP="000A6F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33776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С</w:t>
      </w:r>
      <w:r w:rsidR="00F13E08" w:rsidRPr="0033776F">
        <w:rPr>
          <w:rFonts w:ascii="Times New Roman" w:eastAsia="Times New Roman" w:hAnsi="Times New Roman"/>
          <w:i/>
          <w:iCs/>
          <w:sz w:val="24"/>
          <w:szCs w:val="24"/>
          <w:lang w:val="kk-KZ" w:eastAsia="ru-RU"/>
        </w:rPr>
        <w:t xml:space="preserve"> дәрумені</w:t>
      </w:r>
      <w:r w:rsidRPr="0033776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:</w:t>
      </w:r>
    </w:p>
    <w:p w:rsidR="000A6F7D" w:rsidRPr="002D3A73" w:rsidRDefault="00F13E08" w:rsidP="000A6F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дәруменінің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жедел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немесе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созылмалы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33776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артық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дозалануы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33776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несепт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егі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сарысу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мен оксалат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деңгейін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proofErr w:type="gram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ед</w:t>
      </w:r>
      <w:proofErr w:type="gram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әуір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арттыруы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мүмкін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r w:rsidRPr="0033776F"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Кейбір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жағдайларда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бұл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гипероксалурияға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кальций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оксалатының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кристаллуриясына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кальций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оксалатының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тұндырылуына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бүйрек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тастарының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пайда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болуына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</w:t>
      </w:r>
      <w:proofErr w:type="spellStart"/>
      <w:r w:rsidR="0033776F"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тубулоинтерстици</w:t>
      </w:r>
      <w:proofErr w:type="spellEnd"/>
      <w:r w:rsidR="002D3A73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ялық</w:t>
      </w:r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нефропатияға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және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="002D3A73" w:rsidRPr="002D3A73">
        <w:rPr>
          <w:rFonts w:ascii="Times New Roman" w:eastAsia="Times New Roman" w:hAnsi="Times New Roman"/>
          <w:bCs/>
          <w:sz w:val="24"/>
          <w:szCs w:val="24"/>
          <w:lang w:eastAsia="ru-RU"/>
        </w:rPr>
        <w:t>бүйрек</w:t>
      </w:r>
      <w:proofErr w:type="spellEnd"/>
      <w:r w:rsidR="002D3A73" w:rsidRPr="002D3A73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тің</w:t>
      </w:r>
      <w:r w:rsidR="002D3A73" w:rsidRPr="002D3A7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жедел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жеткіліксіздігіне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әкелуі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мүмкін</w:t>
      </w:r>
      <w:proofErr w:type="spellEnd"/>
      <w:r w:rsidR="000A6F7D"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Жеңіл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және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орташа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33776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дәрежелі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бүйрек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жеткіліксіздігі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бар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адамдар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 </w:t>
      </w:r>
      <w:r w:rsidRPr="0033776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дәрумен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інің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уыттылығының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осы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әсеріне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төмен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ірек</w:t>
      </w:r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дозада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сезімтал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болуы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мүмкін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өнімді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қолданар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алдында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33776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олар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дә</w:t>
      </w:r>
      <w:proofErr w:type="gram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р</w:t>
      </w:r>
      <w:proofErr w:type="gram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ігермен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кеңесу</w:t>
      </w:r>
      <w:proofErr w:type="spellEnd"/>
      <w:r w:rsidRPr="0033776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і</w:t>
      </w:r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керек</w:t>
      </w:r>
      <w:proofErr w:type="spellEnd"/>
      <w:r w:rsidR="000A6F7D" w:rsidRPr="0033776F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r w:rsidR="002D3A73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</w:t>
      </w:r>
    </w:p>
    <w:p w:rsidR="00F13E08" w:rsidRPr="002D3A73" w:rsidRDefault="00F13E08" w:rsidP="000A6F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 w:rsidRPr="002D3A73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С </w:t>
      </w:r>
      <w:r w:rsidRPr="0033776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дәруме</w:t>
      </w:r>
      <w:r w:rsidRPr="002D3A73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нінің артық дозалануы глюкоза-6-фосфатдегидрогеназа тапшылығы бар пациент</w:t>
      </w:r>
      <w:r w:rsidRPr="0033776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т</w:t>
      </w:r>
      <w:r w:rsidRPr="002D3A73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ерде тотығу гемолизіне немесе </w:t>
      </w:r>
      <w:r w:rsidR="002D3A73" w:rsidRPr="002D3A73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диссеминацияланған қантамырішілік </w:t>
      </w:r>
      <w:r w:rsidRPr="0033776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ұю</w:t>
      </w:r>
      <w:r w:rsidRPr="002D3A73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ға әкелуі мүмкін.</w:t>
      </w:r>
    </w:p>
    <w:p w:rsidR="000A6F7D" w:rsidRPr="00F13E08" w:rsidRDefault="00C029CA" w:rsidP="000A6F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33776F">
        <w:rPr>
          <w:rFonts w:ascii="Times New Roman" w:eastAsia="Times New Roman" w:hAnsi="Times New Roman"/>
          <w:i/>
          <w:iCs/>
          <w:sz w:val="24"/>
          <w:szCs w:val="24"/>
          <w:lang w:val="kk-KZ" w:eastAsia="ru-RU"/>
        </w:rPr>
        <w:t>Мырыш</w:t>
      </w:r>
      <w:r w:rsidR="000A6F7D" w:rsidRPr="0033776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:</w:t>
      </w:r>
    </w:p>
    <w:p w:rsidR="00C029CA" w:rsidRPr="00F13E08" w:rsidRDefault="00C029CA" w:rsidP="00C029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Мырыштың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артық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дозалануы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асқазан-ішек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жолдарының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ті</w:t>
      </w:r>
      <w:proofErr w:type="gram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т</w:t>
      </w:r>
      <w:proofErr w:type="gram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іркенуі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мен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коррозиясын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бүйрек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түтікшелерінің</w:t>
      </w:r>
      <w:proofErr w:type="spellEnd"/>
      <w:r w:rsidR="00F13E08"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="00F13E08"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жедел</w:t>
      </w:r>
      <w:proofErr w:type="spellEnd"/>
      <w:r w:rsidR="00F13E08"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="00F13E08"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некрозын</w:t>
      </w:r>
      <w:proofErr w:type="spellEnd"/>
      <w:r w:rsidR="00F13E08"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</w:t>
      </w:r>
      <w:proofErr w:type="spellStart"/>
      <w:r w:rsidR="00F13E08"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интерстициялық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нефритті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, м</w:t>
      </w:r>
      <w:r w:rsidR="00F13E08"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ыс </w:t>
      </w:r>
      <w:proofErr w:type="spellStart"/>
      <w:r w:rsidR="00F13E08"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тапшылығын</w:t>
      </w:r>
      <w:proofErr w:type="spellEnd"/>
      <w:r w:rsidR="00F13E08"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</w:t>
      </w:r>
      <w:proofErr w:type="spellStart"/>
      <w:r w:rsidR="00F13E08"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сидеробласты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анемияны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және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миелоневропатияны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тудыруы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мүмкін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:rsidR="000A6F7D" w:rsidRPr="00DA4601" w:rsidRDefault="00C029CA" w:rsidP="00F13E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Егер</w:t>
      </w:r>
      <w:proofErr w:type="spellEnd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F13E08">
        <w:rPr>
          <w:rFonts w:ascii="Times New Roman" w:eastAsia="Times New Roman" w:hAnsi="Times New Roman"/>
          <w:bCs/>
          <w:sz w:val="24"/>
          <w:szCs w:val="24"/>
          <w:lang w:eastAsia="ru-RU"/>
        </w:rPr>
        <w:t>өнімнің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артық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дозалануына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күдік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болса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қабылдауды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тоқтатып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клиникалық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кө</w:t>
      </w:r>
      <w:proofErr w:type="gram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р</w:t>
      </w:r>
      <w:proofErr w:type="gram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іністерді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емдеу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үшін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дәрігермен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кеңесу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керек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С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дәрумені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гемодиализ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арқылы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жойылады</w:t>
      </w:r>
      <w:proofErr w:type="spellEnd"/>
      <w:r w:rsidRPr="00C029CA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bookmarkEnd w:id="23"/>
    <w:p w:rsidR="00313555" w:rsidRPr="00D87E27" w:rsidRDefault="00313555" w:rsidP="000A6F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A4601" w:rsidRPr="0020014C" w:rsidRDefault="00DA4601" w:rsidP="00DA4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b/>
          <w:sz w:val="24"/>
          <w:szCs w:val="24"/>
          <w:lang w:eastAsia="ru-RU"/>
        </w:rPr>
      </w:pPr>
      <w:bookmarkStart w:id="24" w:name="_Hlk63086357"/>
      <w:r w:rsidRPr="0020014C">
        <w:rPr>
          <w:rFonts w:ascii="Times New Roman" w:hAnsi="Times New Roman"/>
          <w:b/>
          <w:sz w:val="24"/>
          <w:szCs w:val="24"/>
          <w:lang w:val="kk" w:eastAsia="ru-RU"/>
        </w:rPr>
        <w:t>5. ФАРМАКОЛОГИЯЛЫҚ ҚАСИЕТТЕРІ</w:t>
      </w:r>
    </w:p>
    <w:p w:rsidR="00DA4601" w:rsidRPr="0020014C" w:rsidRDefault="00DA4601" w:rsidP="00DA4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b/>
          <w:sz w:val="24"/>
          <w:szCs w:val="24"/>
          <w:lang w:eastAsia="ru-RU"/>
        </w:rPr>
      </w:pPr>
      <w:r w:rsidRPr="0020014C">
        <w:rPr>
          <w:rFonts w:ascii="Times New Roman" w:hAnsi="Times New Roman"/>
          <w:b/>
          <w:sz w:val="24"/>
          <w:szCs w:val="24"/>
          <w:lang w:val="kk" w:eastAsia="ru-RU"/>
        </w:rPr>
        <w:t>5.1. Фармакодинамикалық қасиеттері</w:t>
      </w:r>
    </w:p>
    <w:p w:rsidR="000A6F7D" w:rsidRPr="000A6F7D" w:rsidRDefault="00DA4601" w:rsidP="00DA4601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B7960">
        <w:rPr>
          <w:rFonts w:ascii="Times New Roman" w:eastAsia="TimesNewRomanPSMT" w:hAnsi="Times New Roman"/>
          <w:bCs/>
          <w:sz w:val="24"/>
          <w:szCs w:val="24"/>
          <w:lang w:val="kk" w:eastAsia="ru-RU"/>
        </w:rPr>
        <w:t>Фармакотерапиялық тобы</w:t>
      </w:r>
      <w:r>
        <w:rPr>
          <w:rFonts w:ascii="Times New Roman" w:eastAsia="TimesNewRomanPSMT" w:hAnsi="Times New Roman"/>
          <w:bCs/>
          <w:sz w:val="24"/>
          <w:szCs w:val="24"/>
          <w:lang w:val="kk-KZ" w:eastAsia="ru-RU"/>
        </w:rPr>
        <w:t>:</w:t>
      </w:r>
      <w:r w:rsidRPr="000A6F7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0308F3" w:rsidRPr="000308F3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Аскорбин қышқылы (С дәрумені), біріктірілімдер</w:t>
      </w:r>
      <w:r w:rsidR="000A6F7D" w:rsidRPr="000A6F7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:rsidR="00903AD1" w:rsidRDefault="00903AD1" w:rsidP="000A6F7D">
      <w:pPr>
        <w:pStyle w:val="ac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03AD1">
        <w:rPr>
          <w:rFonts w:ascii="Times New Roman" w:eastAsia="Times New Roman" w:hAnsi="Times New Roman"/>
          <w:bCs/>
          <w:sz w:val="24"/>
          <w:szCs w:val="24"/>
          <w:lang w:eastAsia="ru-RU"/>
        </w:rPr>
        <w:t>АТХ</w:t>
      </w:r>
      <w:r w:rsidR="00DA4601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коды</w:t>
      </w:r>
      <w:r w:rsidRPr="00903AD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0A6F7D" w:rsidRPr="000A6F7D">
        <w:rPr>
          <w:rFonts w:ascii="Times New Roman" w:eastAsia="Times New Roman" w:hAnsi="Times New Roman"/>
          <w:bCs/>
          <w:sz w:val="24"/>
          <w:szCs w:val="24"/>
          <w:lang w:eastAsia="ru-RU"/>
        </w:rPr>
        <w:t>А11G B</w:t>
      </w:r>
    </w:p>
    <w:bookmarkEnd w:id="24"/>
    <w:p w:rsidR="000A6F7D" w:rsidRPr="00DA4601" w:rsidRDefault="000A6F7D" w:rsidP="000A6F7D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bCs/>
          <w:i/>
          <w:sz w:val="24"/>
          <w:szCs w:val="24"/>
          <w:u w:val="single"/>
          <w:lang w:val="kk-KZ"/>
        </w:rPr>
      </w:pPr>
      <w:r w:rsidRPr="002F72AF">
        <w:rPr>
          <w:rFonts w:ascii="Times New Roman" w:hAnsi="Times New Roman"/>
          <w:bCs/>
          <w:sz w:val="24"/>
          <w:szCs w:val="24"/>
          <w:u w:val="single"/>
          <w:lang w:val="en-US"/>
        </w:rPr>
        <w:t>C</w:t>
      </w:r>
      <w:r w:rsidR="00DA4601">
        <w:rPr>
          <w:rFonts w:ascii="Times New Roman" w:hAnsi="Times New Roman"/>
          <w:bCs/>
          <w:sz w:val="24"/>
          <w:szCs w:val="24"/>
          <w:u w:val="single"/>
          <w:lang w:val="kk-KZ"/>
        </w:rPr>
        <w:t xml:space="preserve"> дәрумені</w:t>
      </w:r>
    </w:p>
    <w:p w:rsidR="00665BFE" w:rsidRPr="00665BFE" w:rsidRDefault="00665BFE" w:rsidP="00665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665BFE">
        <w:rPr>
          <w:rFonts w:ascii="Times New Roman" w:hAnsi="Times New Roman"/>
          <w:bCs/>
          <w:sz w:val="24"/>
          <w:szCs w:val="24"/>
          <w:lang w:val="kk-KZ"/>
        </w:rPr>
        <w:t>Аскорбин қышқылы - суда еритін маңызды дәрумен және антиоксидант. Организмнің  С дәруменін жинақтау қабілеті төмен болғандықтан, адам үшін жеткілікті дәрумен мөлшерін үнемі тұтыну маңызды.</w:t>
      </w:r>
    </w:p>
    <w:p w:rsidR="00665BFE" w:rsidRPr="00E170D3" w:rsidRDefault="00665BFE" w:rsidP="00665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665BFE">
        <w:rPr>
          <w:rFonts w:ascii="Times New Roman" w:hAnsi="Times New Roman"/>
          <w:bCs/>
          <w:sz w:val="24"/>
          <w:szCs w:val="24"/>
          <w:lang w:val="kk-KZ"/>
        </w:rPr>
        <w:t>Аскорбин қышқылы және оның метаболиті дегидроаскорбин қышқылы - көптеген фермент</w:t>
      </w:r>
      <w:r w:rsidR="002D3A73">
        <w:rPr>
          <w:rFonts w:ascii="Times New Roman" w:hAnsi="Times New Roman"/>
          <w:bCs/>
          <w:sz w:val="24"/>
          <w:szCs w:val="24"/>
          <w:lang w:val="kk-KZ"/>
        </w:rPr>
        <w:t>тік</w:t>
      </w:r>
      <w:r w:rsidRPr="00665BFE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E170D3">
        <w:rPr>
          <w:rFonts w:ascii="Times New Roman" w:hAnsi="Times New Roman"/>
          <w:bCs/>
          <w:sz w:val="24"/>
          <w:szCs w:val="24"/>
          <w:lang w:val="kk-KZ"/>
        </w:rPr>
        <w:t>реакцияларға қатысатын және С дәруменінің әсер ету спектрінің негізін құрайтын қайтымды тотығу-тотықсыздану жүйесі.</w:t>
      </w:r>
    </w:p>
    <w:p w:rsidR="00665BFE" w:rsidRPr="00E170D3" w:rsidRDefault="00E170D3" w:rsidP="002F7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E170D3">
        <w:rPr>
          <w:rFonts w:ascii="Times New Roman" w:hAnsi="Times New Roman"/>
          <w:bCs/>
          <w:sz w:val="24"/>
          <w:szCs w:val="24"/>
          <w:lang w:val="kk-KZ"/>
        </w:rPr>
        <w:t xml:space="preserve">Аскорбин қышқылы тотықсыздандырғыш эквиваленттерді қамтамасыз ететін ферменттерге электрондарды беру арқылы бірқатар гидроксилдену және амидтеу реакцияларында кофактор ретінде </w:t>
      </w:r>
      <w:r w:rsidR="002D3A73">
        <w:rPr>
          <w:rFonts w:ascii="Times New Roman" w:hAnsi="Times New Roman"/>
          <w:bCs/>
          <w:sz w:val="24"/>
          <w:szCs w:val="24"/>
          <w:lang w:val="kk-KZ"/>
        </w:rPr>
        <w:t>әсер</w:t>
      </w:r>
      <w:r w:rsidRPr="00E170D3">
        <w:rPr>
          <w:rFonts w:ascii="Times New Roman" w:hAnsi="Times New Roman"/>
          <w:bCs/>
          <w:sz w:val="24"/>
          <w:szCs w:val="24"/>
          <w:lang w:val="kk-KZ"/>
        </w:rPr>
        <w:t xml:space="preserve"> етеді.</w:t>
      </w:r>
    </w:p>
    <w:p w:rsidR="000A6F7D" w:rsidRPr="00E170D3" w:rsidRDefault="00E170D3" w:rsidP="002F7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E170D3">
        <w:rPr>
          <w:rFonts w:ascii="Times New Roman" w:hAnsi="Times New Roman"/>
          <w:bCs/>
          <w:sz w:val="24"/>
          <w:szCs w:val="24"/>
          <w:lang w:val="kk-KZ"/>
        </w:rPr>
        <w:t>Адам организмі үшін аскорбин қышқылының маңыздылығы С дәрумені тапшылығының клиникалық көріністерінде, яғни цингада айқынырақ көрінеді.</w:t>
      </w:r>
    </w:p>
    <w:p w:rsidR="000A6F7D" w:rsidRPr="00365EAB" w:rsidRDefault="00E170D3" w:rsidP="002F7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E170D3">
        <w:rPr>
          <w:rFonts w:ascii="Times New Roman" w:hAnsi="Times New Roman"/>
          <w:bCs/>
          <w:sz w:val="24"/>
          <w:szCs w:val="24"/>
          <w:lang w:val="kk-KZ"/>
        </w:rPr>
        <w:t>Аскорбин қышқылы пролиннен гидроксипролин өндіруде шешуші рөл атқарады, бұл өз кезегінде функционалды белсенді коллаген өндіру үшін қажет</w:t>
      </w:r>
      <w:r w:rsidR="000A6F7D" w:rsidRPr="00E170D3">
        <w:rPr>
          <w:rFonts w:ascii="Times New Roman" w:hAnsi="Times New Roman"/>
          <w:bCs/>
          <w:sz w:val="24"/>
          <w:szCs w:val="24"/>
          <w:lang w:val="kk-KZ"/>
        </w:rPr>
        <w:t xml:space="preserve">. </w:t>
      </w:r>
      <w:r w:rsidRPr="00365EAB">
        <w:rPr>
          <w:rFonts w:ascii="Times New Roman" w:hAnsi="Times New Roman"/>
          <w:bCs/>
          <w:sz w:val="24"/>
          <w:szCs w:val="24"/>
          <w:lang w:val="kk-KZ"/>
        </w:rPr>
        <w:t xml:space="preserve">Жараның кеш жазылуы, </w:t>
      </w:r>
      <w:r w:rsidRPr="00365EAB">
        <w:rPr>
          <w:rFonts w:ascii="Times New Roman" w:hAnsi="Times New Roman"/>
          <w:bCs/>
          <w:sz w:val="24"/>
          <w:szCs w:val="24"/>
          <w:lang w:val="kk-KZ"/>
        </w:rPr>
        <w:lastRenderedPageBreak/>
        <w:t xml:space="preserve">сүйек өсуінің бұзылуы, қан тамырларының сынғыштығы және дентин түзілуінің бұзылуы сияқты цинга 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симптомдары </w:t>
      </w:r>
      <w:r w:rsidRPr="00365EAB">
        <w:rPr>
          <w:rFonts w:ascii="Times New Roman" w:hAnsi="Times New Roman"/>
          <w:bCs/>
          <w:sz w:val="24"/>
          <w:szCs w:val="24"/>
          <w:lang w:val="kk-KZ"/>
        </w:rPr>
        <w:t>коллаген түзілуі бұзылуының нәтижесі болып табылады</w:t>
      </w:r>
      <w:r w:rsidR="000A6F7D" w:rsidRPr="00365EAB">
        <w:rPr>
          <w:rFonts w:ascii="Times New Roman" w:hAnsi="Times New Roman"/>
          <w:bCs/>
          <w:sz w:val="24"/>
          <w:szCs w:val="24"/>
          <w:lang w:val="kk-KZ"/>
        </w:rPr>
        <w:t>.</w:t>
      </w:r>
    </w:p>
    <w:p w:rsidR="000A6F7D" w:rsidRPr="00E170D3" w:rsidRDefault="00665BFE" w:rsidP="002F7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u w:val="single"/>
          <w:lang w:val="kk-KZ"/>
        </w:rPr>
      </w:pPr>
      <w:r w:rsidRPr="00E170D3">
        <w:rPr>
          <w:rFonts w:ascii="Times New Roman" w:hAnsi="Times New Roman"/>
          <w:bCs/>
          <w:sz w:val="24"/>
          <w:szCs w:val="24"/>
          <w:u w:val="single"/>
          <w:lang w:val="kk-KZ"/>
        </w:rPr>
        <w:t xml:space="preserve">Мырыш </w:t>
      </w:r>
    </w:p>
    <w:p w:rsidR="00665BFE" w:rsidRPr="00E170D3" w:rsidRDefault="00665BFE" w:rsidP="00665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E170D3">
        <w:rPr>
          <w:rFonts w:ascii="Times New Roman" w:hAnsi="Times New Roman"/>
          <w:bCs/>
          <w:sz w:val="24"/>
          <w:szCs w:val="24"/>
          <w:lang w:val="kk-KZ"/>
        </w:rPr>
        <w:t>С дәрумені жағдайындағы сияқты, мырыштың төмен деңгейі жараларды, ойық жараларды және жауыржаралардың емделіп-жазылу жылдамдығына теріс әсер етуі мүмкін.</w:t>
      </w:r>
    </w:p>
    <w:p w:rsidR="00665BFE" w:rsidRPr="00365EAB" w:rsidRDefault="00665BFE" w:rsidP="00665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FF0000"/>
          <w:sz w:val="24"/>
          <w:szCs w:val="24"/>
          <w:lang w:val="kk-KZ"/>
        </w:rPr>
      </w:pPr>
      <w:r w:rsidRPr="00E170D3">
        <w:rPr>
          <w:rFonts w:ascii="Times New Roman" w:hAnsi="Times New Roman"/>
          <w:bCs/>
          <w:sz w:val="24"/>
          <w:szCs w:val="24"/>
          <w:lang w:val="kk-KZ"/>
        </w:rPr>
        <w:t>Мырыш статусының тиімді иммундық жауапты, әсіресе Т-жасушалық реакцияны сақтау үшін үлкен маңызы бар.</w:t>
      </w:r>
    </w:p>
    <w:p w:rsidR="000A6F7D" w:rsidRPr="00365EAB" w:rsidRDefault="000A6F7D" w:rsidP="002F7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FF0000"/>
          <w:sz w:val="24"/>
          <w:szCs w:val="24"/>
          <w:lang w:val="kk-KZ"/>
        </w:rPr>
      </w:pPr>
    </w:p>
    <w:p w:rsidR="00DA4601" w:rsidRPr="0020014C" w:rsidRDefault="00DA4601" w:rsidP="00DA4601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NewRomanPSMT" w:hAnsi="Times New Roman"/>
          <w:b/>
          <w:sz w:val="24"/>
          <w:szCs w:val="24"/>
          <w:lang w:val="kk" w:eastAsia="ru-RU"/>
        </w:rPr>
      </w:pPr>
      <w:r w:rsidRPr="0020014C">
        <w:rPr>
          <w:rFonts w:ascii="Times New Roman" w:hAnsi="Times New Roman"/>
          <w:b/>
          <w:sz w:val="24"/>
          <w:szCs w:val="24"/>
          <w:lang w:val="kk" w:eastAsia="ru-RU"/>
        </w:rPr>
        <w:t>5.2 Фармакокинетикалық қасиеттері</w:t>
      </w:r>
    </w:p>
    <w:p w:rsidR="000A6F7D" w:rsidRPr="00E170D3" w:rsidRDefault="000A6F7D" w:rsidP="002F7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  <w:lang w:val="kk-KZ" w:bidi="ru-RU"/>
        </w:rPr>
      </w:pPr>
      <w:r w:rsidRPr="00365EAB">
        <w:rPr>
          <w:rFonts w:ascii="Times New Roman" w:hAnsi="Times New Roman"/>
          <w:bCs/>
          <w:i/>
          <w:iCs/>
          <w:sz w:val="24"/>
          <w:szCs w:val="24"/>
          <w:lang w:val="kk-KZ" w:bidi="ru-RU"/>
        </w:rPr>
        <w:t>Абсорбция</w:t>
      </w:r>
      <w:r w:rsidR="00E170D3" w:rsidRPr="00E170D3">
        <w:rPr>
          <w:rFonts w:ascii="Times New Roman" w:hAnsi="Times New Roman"/>
          <w:bCs/>
          <w:i/>
          <w:iCs/>
          <w:sz w:val="24"/>
          <w:szCs w:val="24"/>
          <w:lang w:val="kk-KZ" w:bidi="ru-RU"/>
        </w:rPr>
        <w:t>сы</w:t>
      </w:r>
    </w:p>
    <w:p w:rsidR="00E170D3" w:rsidRPr="00E170D3" w:rsidRDefault="00E170D3" w:rsidP="00E17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 w:bidi="ru-RU"/>
        </w:rPr>
      </w:pPr>
      <w:r w:rsidRPr="00E170D3">
        <w:rPr>
          <w:rFonts w:ascii="Times New Roman" w:hAnsi="Times New Roman"/>
          <w:bCs/>
          <w:sz w:val="24"/>
          <w:szCs w:val="24"/>
          <w:lang w:val="kk-KZ" w:bidi="ru-RU"/>
        </w:rPr>
        <w:t xml:space="preserve">Аскорбин қышқылы негізінен натрийге тәуелді белсенді тасымалдау арқылы </w:t>
      </w:r>
      <w:r>
        <w:rPr>
          <w:rFonts w:ascii="Times New Roman" w:hAnsi="Times New Roman"/>
          <w:bCs/>
          <w:sz w:val="24"/>
          <w:szCs w:val="24"/>
          <w:lang w:val="kk-KZ" w:bidi="ru-RU"/>
        </w:rPr>
        <w:t>жіңішке</w:t>
      </w:r>
      <w:r w:rsidRPr="00E170D3">
        <w:rPr>
          <w:rFonts w:ascii="Times New Roman" w:hAnsi="Times New Roman"/>
          <w:bCs/>
          <w:sz w:val="24"/>
          <w:szCs w:val="24"/>
          <w:lang w:val="kk-KZ" w:bidi="ru-RU"/>
        </w:rPr>
        <w:t xml:space="preserve"> ішектің жоғарғы бөлігінде сіңеді.</w:t>
      </w:r>
    </w:p>
    <w:p w:rsidR="000A6F7D" w:rsidRPr="00365EAB" w:rsidRDefault="00E170D3" w:rsidP="00E17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 w:bidi="ru-RU"/>
        </w:rPr>
      </w:pPr>
      <w:r w:rsidRPr="00365EAB">
        <w:rPr>
          <w:rFonts w:ascii="Times New Roman" w:hAnsi="Times New Roman"/>
          <w:bCs/>
          <w:sz w:val="24"/>
          <w:szCs w:val="24"/>
          <w:lang w:val="kk-KZ" w:bidi="ru-RU"/>
        </w:rPr>
        <w:t>Аскорбин қышқылы жоғары концентрацияда болған кезде сіңіру пассивті диффузия арқылы жүреді. 1-12 г дозаларды перораль</w:t>
      </w:r>
      <w:r w:rsidRPr="00E170D3">
        <w:rPr>
          <w:rFonts w:ascii="Times New Roman" w:hAnsi="Times New Roman"/>
          <w:bCs/>
          <w:sz w:val="24"/>
          <w:szCs w:val="24"/>
          <w:lang w:val="kk-KZ" w:bidi="ru-RU"/>
        </w:rPr>
        <w:t>ді</w:t>
      </w:r>
      <w:r w:rsidRPr="00365EAB">
        <w:rPr>
          <w:rFonts w:ascii="Times New Roman" w:hAnsi="Times New Roman"/>
          <w:bCs/>
          <w:sz w:val="24"/>
          <w:szCs w:val="24"/>
          <w:lang w:val="kk-KZ" w:bidi="ru-RU"/>
        </w:rPr>
        <w:t xml:space="preserve"> қабылдағаннан кейін сіңірілген аскорбин қышқылының үлесі шамамен 50% - дан 15% - ға </w:t>
      </w:r>
      <w:r w:rsidRPr="00E170D3">
        <w:rPr>
          <w:rFonts w:ascii="Times New Roman" w:hAnsi="Times New Roman"/>
          <w:bCs/>
          <w:sz w:val="24"/>
          <w:szCs w:val="24"/>
          <w:lang w:val="kk-KZ" w:bidi="ru-RU"/>
        </w:rPr>
        <w:t xml:space="preserve">жуыққа </w:t>
      </w:r>
      <w:r w:rsidRPr="00365EAB">
        <w:rPr>
          <w:rFonts w:ascii="Times New Roman" w:hAnsi="Times New Roman"/>
          <w:bCs/>
          <w:sz w:val="24"/>
          <w:szCs w:val="24"/>
          <w:lang w:val="kk-KZ" w:bidi="ru-RU"/>
        </w:rPr>
        <w:t>дейін төмендейді, дегенмен абсолютті сіңірілген зат мөлшері арта береді</w:t>
      </w:r>
      <w:r w:rsidR="000A6F7D" w:rsidRPr="00365EAB">
        <w:rPr>
          <w:rFonts w:ascii="Times New Roman" w:hAnsi="Times New Roman"/>
          <w:bCs/>
          <w:sz w:val="24"/>
          <w:szCs w:val="24"/>
          <w:lang w:val="kk-KZ" w:bidi="ru-RU"/>
        </w:rPr>
        <w:t>.</w:t>
      </w:r>
    </w:p>
    <w:p w:rsidR="00E170D3" w:rsidRPr="00365EAB" w:rsidRDefault="00E170D3" w:rsidP="002F7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 w:bidi="ru-RU"/>
        </w:rPr>
      </w:pPr>
      <w:r w:rsidRPr="00365EAB">
        <w:rPr>
          <w:rFonts w:ascii="Times New Roman" w:hAnsi="Times New Roman"/>
          <w:bCs/>
          <w:sz w:val="24"/>
          <w:szCs w:val="24"/>
          <w:lang w:val="kk-KZ" w:bidi="ru-RU"/>
        </w:rPr>
        <w:t xml:space="preserve">Мырыш </w:t>
      </w:r>
      <w:r w:rsidRPr="00E170D3">
        <w:rPr>
          <w:rFonts w:ascii="Times New Roman" w:hAnsi="Times New Roman"/>
          <w:bCs/>
          <w:sz w:val="24"/>
          <w:szCs w:val="24"/>
          <w:lang w:val="kk-KZ" w:bidi="ru-RU"/>
        </w:rPr>
        <w:t>жіңішке</w:t>
      </w:r>
      <w:r w:rsidRPr="00365EAB">
        <w:rPr>
          <w:rFonts w:ascii="Times New Roman" w:hAnsi="Times New Roman"/>
          <w:bCs/>
          <w:sz w:val="24"/>
          <w:szCs w:val="24"/>
          <w:lang w:val="kk-KZ" w:bidi="ru-RU"/>
        </w:rPr>
        <w:t xml:space="preserve"> ішекте сіңеді. Аш қарынға ерітіндіде енгізілген мырыштың (иондық) сіңуі 41-79% аралығында, ал </w:t>
      </w:r>
      <w:r w:rsidRPr="00E170D3">
        <w:rPr>
          <w:rFonts w:ascii="Times New Roman" w:hAnsi="Times New Roman"/>
          <w:bCs/>
          <w:sz w:val="24"/>
          <w:szCs w:val="24"/>
          <w:lang w:val="kk-KZ" w:bidi="ru-RU"/>
        </w:rPr>
        <w:t xml:space="preserve">ас ішу </w:t>
      </w:r>
      <w:r w:rsidRPr="00365EAB">
        <w:rPr>
          <w:rFonts w:ascii="Times New Roman" w:hAnsi="Times New Roman"/>
          <w:bCs/>
          <w:sz w:val="24"/>
          <w:szCs w:val="24"/>
          <w:lang w:val="kk-KZ" w:bidi="ru-RU"/>
        </w:rPr>
        <w:t>кезінде тамақ</w:t>
      </w:r>
      <w:r w:rsidRPr="00E170D3">
        <w:rPr>
          <w:rFonts w:ascii="Times New Roman" w:hAnsi="Times New Roman"/>
          <w:bCs/>
          <w:sz w:val="24"/>
          <w:szCs w:val="24"/>
          <w:lang w:val="kk-KZ" w:bidi="ru-RU"/>
        </w:rPr>
        <w:t xml:space="preserve"> өнімдерімен</w:t>
      </w:r>
      <w:r w:rsidRPr="00365EAB">
        <w:rPr>
          <w:rFonts w:ascii="Times New Roman" w:hAnsi="Times New Roman"/>
          <w:bCs/>
          <w:sz w:val="24"/>
          <w:szCs w:val="24"/>
          <w:lang w:val="kk-KZ" w:bidi="ru-RU"/>
        </w:rPr>
        <w:t xml:space="preserve"> немесе қоспаларда болатын мырыш 10-40% аралығында сің</w:t>
      </w:r>
      <w:r w:rsidRPr="00E170D3">
        <w:rPr>
          <w:rFonts w:ascii="Times New Roman" w:hAnsi="Times New Roman"/>
          <w:bCs/>
          <w:sz w:val="24"/>
          <w:szCs w:val="24"/>
          <w:lang w:val="kk-KZ" w:bidi="ru-RU"/>
        </w:rPr>
        <w:t>іріл</w:t>
      </w:r>
      <w:r w:rsidRPr="00365EAB">
        <w:rPr>
          <w:rFonts w:ascii="Times New Roman" w:hAnsi="Times New Roman"/>
          <w:bCs/>
          <w:sz w:val="24"/>
          <w:szCs w:val="24"/>
          <w:lang w:val="kk-KZ" w:bidi="ru-RU"/>
        </w:rPr>
        <w:t>еді.</w:t>
      </w:r>
    </w:p>
    <w:p w:rsidR="000A6F7D" w:rsidRPr="008D16BD" w:rsidRDefault="00E170D3" w:rsidP="002F7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  <w:lang w:bidi="ru-RU"/>
        </w:rPr>
      </w:pPr>
      <w:r w:rsidRPr="008D16BD">
        <w:rPr>
          <w:rFonts w:ascii="Times New Roman" w:hAnsi="Times New Roman"/>
          <w:bCs/>
          <w:i/>
          <w:iCs/>
          <w:sz w:val="24"/>
          <w:szCs w:val="24"/>
          <w:lang w:val="kk-KZ" w:bidi="ru-RU"/>
        </w:rPr>
        <w:t xml:space="preserve">Таралуы </w:t>
      </w:r>
    </w:p>
    <w:p w:rsidR="008D16BD" w:rsidRDefault="008D16BD" w:rsidP="002F7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Организмдег</w:t>
      </w:r>
      <w:proofErr w:type="gramStart"/>
      <w:r w:rsidRPr="008D16BD">
        <w:rPr>
          <w:rFonts w:ascii="Times New Roman" w:hAnsi="Times New Roman"/>
          <w:bCs/>
          <w:sz w:val="24"/>
          <w:szCs w:val="24"/>
          <w:lang w:bidi="ru-RU"/>
        </w:rPr>
        <w:t>і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С</w:t>
      </w:r>
      <w:proofErr w:type="gram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r w:rsidRPr="008D16BD">
        <w:rPr>
          <w:rFonts w:ascii="Times New Roman" w:hAnsi="Times New Roman"/>
          <w:bCs/>
          <w:sz w:val="24"/>
          <w:szCs w:val="24"/>
          <w:lang w:val="kk-KZ" w:bidi="ru-RU"/>
        </w:rPr>
        <w:t>дәруме</w:t>
      </w: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нінің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физиологиялық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қоры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шамамен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1500 мг </w:t>
      </w: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құрайды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. </w:t>
      </w:r>
      <w:r w:rsidRPr="008D16BD">
        <w:rPr>
          <w:rFonts w:ascii="Times New Roman" w:hAnsi="Times New Roman"/>
          <w:bCs/>
          <w:sz w:val="24"/>
          <w:szCs w:val="24"/>
          <w:lang w:val="kk-KZ" w:bidi="ru-RU"/>
        </w:rPr>
        <w:t>А</w:t>
      </w: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скорбин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қышқылының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плазма </w:t>
      </w: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ақуыздарымен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байланысуы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ш</w:t>
      </w:r>
      <w:r>
        <w:rPr>
          <w:rFonts w:ascii="Times New Roman" w:hAnsi="Times New Roman"/>
          <w:bCs/>
          <w:sz w:val="24"/>
          <w:szCs w:val="24"/>
          <w:lang w:bidi="ru-RU"/>
        </w:rPr>
        <w:t>амамен</w:t>
      </w:r>
      <w:proofErr w:type="spellEnd"/>
      <w:r>
        <w:rPr>
          <w:rFonts w:ascii="Times New Roman" w:hAnsi="Times New Roman"/>
          <w:bCs/>
          <w:sz w:val="24"/>
          <w:szCs w:val="24"/>
          <w:lang w:bidi="ru-RU"/>
        </w:rPr>
        <w:t xml:space="preserve"> 24% </w:t>
      </w:r>
      <w:proofErr w:type="spellStart"/>
      <w:r>
        <w:rPr>
          <w:rFonts w:ascii="Times New Roman" w:hAnsi="Times New Roman"/>
          <w:bCs/>
          <w:sz w:val="24"/>
          <w:szCs w:val="24"/>
          <w:lang w:bidi="ru-RU"/>
        </w:rPr>
        <w:t>құрайды</w:t>
      </w:r>
      <w:proofErr w:type="spellEnd"/>
      <w:r>
        <w:rPr>
          <w:rFonts w:ascii="Times New Roman" w:hAnsi="Times New Roman"/>
          <w:bCs/>
          <w:sz w:val="24"/>
          <w:szCs w:val="24"/>
          <w:lang w:bidi="ru-RU"/>
        </w:rPr>
        <w:t xml:space="preserve">. </w:t>
      </w:r>
      <w:proofErr w:type="spellStart"/>
      <w:r>
        <w:rPr>
          <w:rFonts w:ascii="Times New Roman" w:hAnsi="Times New Roman"/>
          <w:bCs/>
          <w:sz w:val="24"/>
          <w:szCs w:val="24"/>
          <w:lang w:bidi="ru-RU"/>
        </w:rPr>
        <w:t>Сарысудағы</w:t>
      </w:r>
      <w:proofErr w:type="spellEnd"/>
      <w:r>
        <w:rPr>
          <w:rFonts w:ascii="Times New Roman" w:hAnsi="Times New Roman"/>
          <w:bCs/>
          <w:sz w:val="24"/>
          <w:szCs w:val="24"/>
          <w:lang w:bidi="ru-RU"/>
        </w:rPr>
        <w:t xml:space="preserve"> к</w:t>
      </w:r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онцентрация </w:t>
      </w: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әдетте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10 мг / л (60 </w:t>
      </w: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мкмоль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/ л) </w:t>
      </w: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құрайды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>.</w:t>
      </w:r>
    </w:p>
    <w:p w:rsidR="008D16BD" w:rsidRPr="001C69DB" w:rsidRDefault="00F45588" w:rsidP="002F7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F45588">
        <w:rPr>
          <w:rFonts w:ascii="Times New Roman" w:hAnsi="Times New Roman"/>
          <w:bCs/>
          <w:sz w:val="24"/>
          <w:szCs w:val="24"/>
          <w:lang w:bidi="ru-RU"/>
        </w:rPr>
        <w:t>6 мг / л-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ден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(35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мкмоль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/ л)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төмен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концентрациялар</w:t>
      </w:r>
      <w:proofErr w:type="spellEnd"/>
      <w:proofErr w:type="gramStart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С</w:t>
      </w:r>
      <w:proofErr w:type="gram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kk-KZ" w:bidi="ru-RU"/>
        </w:rPr>
        <w:t>дәрумен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ін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қабылдау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әрдайым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жеткілікті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емес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екенін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көрсетеді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>, ал 4 мг / л-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ден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(20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мкмоль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/ л)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төмен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концентрациялар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тұтынудың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шынымен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жеткіліксіз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екенін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көрсетеді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.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Клиникалық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цинга </w:t>
      </w:r>
      <w:r w:rsidRPr="001C69DB">
        <w:rPr>
          <w:rFonts w:ascii="Times New Roman" w:hAnsi="Times New Roman"/>
          <w:bCs/>
          <w:sz w:val="24"/>
          <w:szCs w:val="24"/>
          <w:lang w:val="kk-KZ" w:bidi="ru-RU"/>
        </w:rPr>
        <w:t xml:space="preserve">белгілері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көрсетілген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кезде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сарысудағы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концентрация 2 мг / л-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ден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төмен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(10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мкмоль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/ л)</w:t>
      </w:r>
      <w:r w:rsidRPr="001C69DB">
        <w:rPr>
          <w:rFonts w:ascii="Times New Roman" w:hAnsi="Times New Roman"/>
          <w:bCs/>
          <w:sz w:val="24"/>
          <w:szCs w:val="24"/>
          <w:lang w:val="kk-KZ" w:bidi="ru-RU"/>
        </w:rPr>
        <w:t xml:space="preserve"> болады</w:t>
      </w:r>
      <w:r w:rsidRPr="001C69DB">
        <w:rPr>
          <w:rFonts w:ascii="Times New Roman" w:hAnsi="Times New Roman"/>
          <w:bCs/>
          <w:sz w:val="24"/>
          <w:szCs w:val="24"/>
          <w:lang w:bidi="ru-RU"/>
        </w:rPr>
        <w:t>.</w:t>
      </w:r>
    </w:p>
    <w:p w:rsidR="000A6F7D" w:rsidRPr="001C69DB" w:rsidRDefault="00F45588" w:rsidP="002F7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proofErr w:type="gramStart"/>
      <w:r w:rsidRPr="001C69DB">
        <w:rPr>
          <w:rFonts w:ascii="Times New Roman" w:hAnsi="Times New Roman"/>
          <w:bCs/>
          <w:sz w:val="24"/>
          <w:szCs w:val="24"/>
          <w:lang w:bidi="ru-RU"/>
        </w:rPr>
        <w:t>Организм</w:t>
      </w:r>
      <w:r w:rsidRPr="001C69DB">
        <w:rPr>
          <w:rFonts w:ascii="Times New Roman" w:hAnsi="Times New Roman"/>
          <w:bCs/>
          <w:sz w:val="24"/>
          <w:szCs w:val="24"/>
          <w:lang w:val="kk-KZ" w:bidi="ru-RU"/>
        </w:rPr>
        <w:t>д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егі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мырыштың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жалпы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мөлшері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ішінара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ішек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сіңіру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тиімділігін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реттеу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және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мырыш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гомеостазын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сақтау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үшін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эндогендік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мырыш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r w:rsidR="001C69DB" w:rsidRPr="001C69DB">
        <w:rPr>
          <w:rFonts w:ascii="Times New Roman" w:hAnsi="Times New Roman"/>
          <w:bCs/>
          <w:sz w:val="24"/>
          <w:szCs w:val="24"/>
          <w:lang w:val="kk-KZ" w:bidi="ru-RU"/>
        </w:rPr>
        <w:t>орындарынан</w:t>
      </w:r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шығару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арқылы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реттеледі</w:t>
      </w:r>
      <w:proofErr w:type="spellEnd"/>
      <w:r w:rsidR="000A6F7D" w:rsidRPr="001C69DB">
        <w:rPr>
          <w:rFonts w:ascii="Times New Roman" w:hAnsi="Times New Roman"/>
          <w:bCs/>
          <w:sz w:val="24"/>
          <w:szCs w:val="24"/>
          <w:lang w:bidi="ru-RU"/>
        </w:rPr>
        <w:t xml:space="preserve">.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Ересек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адам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организм</w:t>
      </w:r>
      <w:r w:rsidR="001C69DB" w:rsidRPr="001C69DB">
        <w:rPr>
          <w:rFonts w:ascii="Times New Roman" w:hAnsi="Times New Roman"/>
          <w:bCs/>
          <w:sz w:val="24"/>
          <w:szCs w:val="24"/>
          <w:lang w:val="kk-KZ" w:bidi="ru-RU"/>
        </w:rPr>
        <w:t>індегі</w:t>
      </w:r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мырыштың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жалпы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мөлшері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әйелдерде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val="kk-KZ" w:bidi="ru-RU"/>
        </w:rPr>
        <w:t>гі</w:t>
      </w:r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2,3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ммольден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(1,5 г)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ерлерде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val="kk-KZ" w:bidi="ru-RU"/>
        </w:rPr>
        <w:t>гі</w:t>
      </w:r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3,8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мольге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(2,5 г)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дейін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өзгереді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.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Мырыш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организмнің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барлық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мүшелерінде</w:t>
      </w:r>
      <w:proofErr w:type="spellEnd"/>
      <w:proofErr w:type="gram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,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тіндерінде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,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сұйықтықтарында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және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секре</w:t>
      </w:r>
      <w:proofErr w:type="spellEnd"/>
      <w:r w:rsidR="00363577">
        <w:rPr>
          <w:rFonts w:ascii="Times New Roman" w:hAnsi="Times New Roman"/>
          <w:bCs/>
          <w:sz w:val="24"/>
          <w:szCs w:val="24"/>
          <w:lang w:val="kk-KZ" w:bidi="ru-RU"/>
        </w:rPr>
        <w:t>тінде</w:t>
      </w:r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болады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.</w:t>
      </w:r>
      <w:r w:rsidR="001C69DB" w:rsidRPr="001C69DB">
        <w:t xml:space="preserve">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Мырыш-бұл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ең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алдымен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жасушаішілі</w:t>
      </w:r>
      <w:proofErr w:type="gram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к</w:t>
      </w:r>
      <w:proofErr w:type="spellEnd"/>
      <w:proofErr w:type="gram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ион,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организмдегі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мырыштың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95% - дан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астамы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жасушаларда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болады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.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Мырыш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жасушаның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барлық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органеллаларымен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байланысады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,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бірақ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жасушалық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мырыштың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60-</w:t>
      </w:r>
      <w:r w:rsidR="001C69DB" w:rsidRPr="001C69DB">
        <w:rPr>
          <w:rFonts w:ascii="Times New Roman" w:hAnsi="Times New Roman"/>
          <w:bCs/>
          <w:sz w:val="24"/>
          <w:szCs w:val="24"/>
          <w:lang w:val="kk-KZ" w:bidi="ru-RU"/>
        </w:rPr>
        <w:t xml:space="preserve">тан </w:t>
      </w:r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80%-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ға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дейіні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цитозолда</w:t>
      </w:r>
      <w:proofErr w:type="spellEnd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1C69DB" w:rsidRPr="001C69DB">
        <w:rPr>
          <w:rFonts w:ascii="Times New Roman" w:hAnsi="Times New Roman"/>
          <w:bCs/>
          <w:sz w:val="24"/>
          <w:szCs w:val="24"/>
          <w:lang w:bidi="ru-RU"/>
        </w:rPr>
        <w:t>болады</w:t>
      </w:r>
      <w:proofErr w:type="spellEnd"/>
      <w:r w:rsidR="000A6F7D" w:rsidRPr="001C69DB">
        <w:rPr>
          <w:rFonts w:ascii="Times New Roman" w:hAnsi="Times New Roman"/>
          <w:bCs/>
          <w:sz w:val="24"/>
          <w:szCs w:val="24"/>
          <w:lang w:bidi="ru-RU"/>
        </w:rPr>
        <w:t>.</w:t>
      </w:r>
    </w:p>
    <w:p w:rsidR="000A6F7D" w:rsidRPr="001C69DB" w:rsidRDefault="000A6F7D" w:rsidP="002F7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1C69DB">
        <w:rPr>
          <w:rFonts w:ascii="Times New Roman" w:hAnsi="Times New Roman"/>
          <w:bCs/>
          <w:i/>
          <w:iCs/>
          <w:sz w:val="24"/>
          <w:szCs w:val="24"/>
          <w:lang w:bidi="ru-RU"/>
        </w:rPr>
        <w:t>Метаболизм</w:t>
      </w:r>
      <w:r w:rsidR="008D16BD" w:rsidRPr="001C69DB">
        <w:rPr>
          <w:rFonts w:ascii="Times New Roman" w:hAnsi="Times New Roman"/>
          <w:bCs/>
          <w:i/>
          <w:iCs/>
          <w:sz w:val="24"/>
          <w:szCs w:val="24"/>
          <w:lang w:val="kk-KZ" w:bidi="ru-RU"/>
        </w:rPr>
        <w:t>і</w:t>
      </w:r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</w:p>
    <w:p w:rsidR="000A6F7D" w:rsidRPr="00F45588" w:rsidRDefault="008D16BD" w:rsidP="00B714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Аскорбин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қышқылы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дегидроаскорбин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қышқылы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арқылы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қымыздық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қышқылына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және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басқа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өнімдерге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r w:rsidRPr="001C69DB">
        <w:rPr>
          <w:rFonts w:ascii="Times New Roman" w:hAnsi="Times New Roman"/>
          <w:bCs/>
          <w:sz w:val="24"/>
          <w:szCs w:val="24"/>
          <w:lang w:val="kk-KZ" w:bidi="ru-RU"/>
        </w:rPr>
        <w:t xml:space="preserve">дейін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ішінара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метаболизденеді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.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Алайда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,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шамадан</w:t>
      </w:r>
      <w:proofErr w:type="spell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proofErr w:type="gramStart"/>
      <w:r w:rsidRPr="001C69DB">
        <w:rPr>
          <w:rFonts w:ascii="Times New Roman" w:hAnsi="Times New Roman"/>
          <w:bCs/>
          <w:sz w:val="24"/>
          <w:szCs w:val="24"/>
          <w:lang w:bidi="ru-RU"/>
        </w:rPr>
        <w:t>тыс</w:t>
      </w:r>
      <w:proofErr w:type="spellEnd"/>
      <w:proofErr w:type="gramEnd"/>
      <w:r w:rsidRPr="001C69DB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1C69DB">
        <w:rPr>
          <w:rFonts w:ascii="Times New Roman" w:hAnsi="Times New Roman"/>
          <w:bCs/>
          <w:sz w:val="24"/>
          <w:szCs w:val="24"/>
          <w:lang w:bidi="ru-RU"/>
        </w:rPr>
        <w:t>мөлшерде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r w:rsidRPr="00F45588">
        <w:rPr>
          <w:rFonts w:ascii="Times New Roman" w:hAnsi="Times New Roman"/>
          <w:bCs/>
          <w:sz w:val="24"/>
          <w:szCs w:val="24"/>
          <w:lang w:val="kk-KZ" w:bidi="ru-RU"/>
        </w:rPr>
        <w:t xml:space="preserve">ішке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қабылдаған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кезде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аскорбин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қышқылы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негізінен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несеппен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және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нәжіспен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өзгеріссіз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шығарылады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. 2-аскорбин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қышқылының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сульфаты </w:t>
      </w:r>
      <w:r w:rsidRPr="00F45588">
        <w:rPr>
          <w:rFonts w:ascii="Times New Roman" w:hAnsi="Times New Roman"/>
          <w:bCs/>
          <w:sz w:val="24"/>
          <w:szCs w:val="24"/>
          <w:lang w:val="kk-KZ" w:bidi="ru-RU"/>
        </w:rPr>
        <w:t>несепте</w:t>
      </w:r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метаболит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түрінде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де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пайда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болады</w:t>
      </w:r>
      <w:proofErr w:type="spellEnd"/>
      <w:r w:rsidR="000A6F7D" w:rsidRPr="00F45588">
        <w:rPr>
          <w:rFonts w:ascii="Times New Roman" w:hAnsi="Times New Roman"/>
          <w:bCs/>
          <w:sz w:val="24"/>
          <w:szCs w:val="24"/>
          <w:lang w:bidi="ru-RU"/>
        </w:rPr>
        <w:t>.</w:t>
      </w:r>
    </w:p>
    <w:p w:rsidR="00F45588" w:rsidRDefault="00F45588" w:rsidP="002F7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Негізгі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тіндерде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кездесетін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мырыштың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жалпы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мөлшері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плазма</w:t>
      </w:r>
      <w:r w:rsidRPr="00F45588">
        <w:rPr>
          <w:rFonts w:ascii="Times New Roman" w:hAnsi="Times New Roman"/>
          <w:bCs/>
          <w:sz w:val="24"/>
          <w:szCs w:val="24"/>
          <w:lang w:val="kk-KZ" w:bidi="ru-RU"/>
        </w:rPr>
        <w:t>дағы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ға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қарағанда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әлдеқайда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көп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.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Осылайша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,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бауыр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сияқты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тіндердегі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мырыш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құрамының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салыстырмалы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түрде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аз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ауытқулар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val="kk-KZ" w:bidi="ru-RU"/>
        </w:rPr>
        <w:t>ы</w:t>
      </w:r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плазмадағы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мырышқа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r w:rsidRPr="00F45588">
        <w:rPr>
          <w:rFonts w:ascii="Times New Roman" w:hAnsi="Times New Roman"/>
          <w:bCs/>
          <w:sz w:val="24"/>
          <w:szCs w:val="24"/>
          <w:lang w:val="kk-KZ" w:bidi="ru-RU"/>
        </w:rPr>
        <w:t>өте кү</w:t>
      </w:r>
      <w:proofErr w:type="gramStart"/>
      <w:r w:rsidRPr="00F45588">
        <w:rPr>
          <w:rFonts w:ascii="Times New Roman" w:hAnsi="Times New Roman"/>
          <w:bCs/>
          <w:sz w:val="24"/>
          <w:szCs w:val="24"/>
          <w:lang w:val="kk-KZ" w:bidi="ru-RU"/>
        </w:rPr>
        <w:t>шт</w:t>
      </w:r>
      <w:proofErr w:type="gramEnd"/>
      <w:r w:rsidRPr="00F45588">
        <w:rPr>
          <w:rFonts w:ascii="Times New Roman" w:hAnsi="Times New Roman"/>
          <w:bCs/>
          <w:sz w:val="24"/>
          <w:szCs w:val="24"/>
          <w:lang w:val="kk-KZ" w:bidi="ru-RU"/>
        </w:rPr>
        <w:t>і</w:t>
      </w:r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әсер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етуі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мүмкін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>.</w:t>
      </w:r>
      <w:r w:rsidRPr="00F45588"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Барлық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сіңірілген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мырыш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плазма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арқылы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r w:rsidRPr="00F45588">
        <w:rPr>
          <w:rFonts w:ascii="Times New Roman" w:hAnsi="Times New Roman"/>
          <w:bCs/>
          <w:sz w:val="24"/>
          <w:szCs w:val="24"/>
          <w:lang w:val="kk-KZ" w:bidi="ru-RU"/>
        </w:rPr>
        <w:t xml:space="preserve">тіндерге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өтеді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және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мырыштың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плазма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арқылы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ағыны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күніне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шамамен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130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рет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ауыстырылады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proofErr w:type="gramStart"/>
      <w:r w:rsidRPr="00F45588">
        <w:rPr>
          <w:rFonts w:ascii="Times New Roman" w:hAnsi="Times New Roman"/>
          <w:bCs/>
          <w:sz w:val="24"/>
          <w:szCs w:val="24"/>
          <w:lang w:bidi="ru-RU"/>
        </w:rPr>
        <w:t>деп</w:t>
      </w:r>
      <w:proofErr w:type="spellEnd"/>
      <w:proofErr w:type="gram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есептеледі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.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Организмде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мырыш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жиналатын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арнайы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орын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жоқ</w:t>
      </w:r>
      <w:proofErr w:type="spellEnd"/>
      <w:r w:rsidR="000A6F7D" w:rsidRPr="00F45588">
        <w:rPr>
          <w:rFonts w:ascii="Times New Roman" w:hAnsi="Times New Roman"/>
          <w:bCs/>
          <w:sz w:val="24"/>
          <w:szCs w:val="24"/>
          <w:lang w:bidi="ru-RU"/>
        </w:rPr>
        <w:t xml:space="preserve">. </w:t>
      </w:r>
      <w:r w:rsidRPr="00F45588">
        <w:rPr>
          <w:rFonts w:ascii="Times New Roman" w:hAnsi="Times New Roman"/>
          <w:bCs/>
          <w:sz w:val="24"/>
          <w:szCs w:val="24"/>
          <w:lang w:val="kk-KZ" w:bidi="ru-RU"/>
        </w:rPr>
        <w:t>М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ырыш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r w:rsidR="00363577">
        <w:rPr>
          <w:rFonts w:ascii="Times New Roman" w:hAnsi="Times New Roman"/>
          <w:bCs/>
          <w:sz w:val="24"/>
          <w:szCs w:val="24"/>
          <w:lang w:val="kk-KZ" w:bidi="ru-RU"/>
        </w:rPr>
        <w:t>мөлшері</w:t>
      </w:r>
      <w:r w:rsidRPr="00F45588">
        <w:rPr>
          <w:rFonts w:ascii="Times New Roman" w:hAnsi="Times New Roman"/>
          <w:bCs/>
          <w:sz w:val="24"/>
          <w:szCs w:val="24"/>
          <w:lang w:val="kk-KZ" w:bidi="ru-RU"/>
        </w:rPr>
        <w:t xml:space="preserve"> төмен </w:t>
      </w:r>
      <w:r w:rsidRPr="00F45588">
        <w:rPr>
          <w:rFonts w:ascii="Times New Roman" w:hAnsi="Times New Roman"/>
          <w:bCs/>
          <w:sz w:val="24"/>
          <w:szCs w:val="24"/>
          <w:lang w:bidi="ru-RU"/>
        </w:rPr>
        <w:t>диета</w:t>
      </w:r>
      <w:r w:rsidRPr="00F45588">
        <w:rPr>
          <w:rFonts w:ascii="Times New Roman" w:hAnsi="Times New Roman"/>
          <w:bCs/>
          <w:sz w:val="24"/>
          <w:szCs w:val="24"/>
          <w:lang w:val="kk-KZ" w:bidi="ru-RU"/>
        </w:rPr>
        <w:t xml:space="preserve">дағы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адамдарда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жүргізілген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эксперименттік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зерттеулер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(</w:t>
      </w:r>
      <w:r w:rsidRPr="00F45588">
        <w:rPr>
          <w:rFonts w:ascii="Times New Roman" w:hAnsi="Times New Roman"/>
          <w:bCs/>
          <w:sz w:val="24"/>
          <w:szCs w:val="24"/>
          <w:lang w:val="kk-KZ" w:bidi="ru-RU"/>
        </w:rPr>
        <w:t>күн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іне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2,6-3,6 мг / </w:t>
      </w:r>
      <w:r w:rsidRPr="00F45588">
        <w:rPr>
          <w:rFonts w:ascii="Times New Roman" w:hAnsi="Times New Roman"/>
          <w:bCs/>
          <w:sz w:val="24"/>
          <w:szCs w:val="24"/>
          <w:lang w:val="kk-KZ" w:bidi="ru-RU"/>
        </w:rPr>
        <w:t>күн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іне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40-55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ммоль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)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айналымдағы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мырыш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деңгейлері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мен </w:t>
      </w:r>
      <w:r w:rsidRPr="00F45588">
        <w:rPr>
          <w:rFonts w:ascii="Times New Roman" w:hAnsi="Times New Roman"/>
          <w:bCs/>
          <w:sz w:val="24"/>
          <w:szCs w:val="24"/>
          <w:lang w:val="kk-KZ" w:bidi="ru-RU"/>
        </w:rPr>
        <w:t xml:space="preserve">құрамында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мырыш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r w:rsidRPr="00F45588">
        <w:rPr>
          <w:rFonts w:ascii="Times New Roman" w:hAnsi="Times New Roman"/>
          <w:bCs/>
          <w:sz w:val="24"/>
          <w:szCs w:val="24"/>
          <w:lang w:val="kk-KZ" w:bidi="ru-RU"/>
        </w:rPr>
        <w:t>болатын</w:t>
      </w:r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ферменттердің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белсенділігі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lastRenderedPageBreak/>
        <w:t>бірнеше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gramStart"/>
      <w:r w:rsidRPr="00F45588">
        <w:rPr>
          <w:rFonts w:ascii="Times New Roman" w:hAnsi="Times New Roman"/>
          <w:bCs/>
          <w:sz w:val="24"/>
          <w:szCs w:val="24"/>
          <w:lang w:bidi="ru-RU"/>
        </w:rPr>
        <w:t>ай</w:t>
      </w:r>
      <w:proofErr w:type="gram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бойы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қалыпты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шектерде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сақталуы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мүмкін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екенін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көрсетті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,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бұл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мырыш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гомеостаз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механизмінің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тиімділігін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көрсетеді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>.</w:t>
      </w:r>
    </w:p>
    <w:p w:rsidR="000A6F7D" w:rsidRPr="00F45588" w:rsidRDefault="000A6F7D" w:rsidP="002F7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u w:val="single"/>
          <w:lang w:bidi="ru-RU"/>
        </w:rPr>
      </w:pPr>
      <w:r w:rsidRPr="00F45588">
        <w:rPr>
          <w:rFonts w:ascii="Times New Roman" w:hAnsi="Times New Roman"/>
          <w:bCs/>
          <w:i/>
          <w:iCs/>
          <w:sz w:val="24"/>
          <w:szCs w:val="24"/>
          <w:lang w:bidi="ru-RU"/>
        </w:rPr>
        <w:t>Элиминация</w:t>
      </w:r>
      <w:r w:rsidR="008D16BD" w:rsidRPr="00F45588">
        <w:rPr>
          <w:rFonts w:ascii="Times New Roman" w:hAnsi="Times New Roman"/>
          <w:bCs/>
          <w:i/>
          <w:iCs/>
          <w:sz w:val="24"/>
          <w:szCs w:val="24"/>
          <w:lang w:val="kk-KZ" w:bidi="ru-RU"/>
        </w:rPr>
        <w:t>сы</w:t>
      </w:r>
      <w:r w:rsidRPr="00F45588">
        <w:rPr>
          <w:rFonts w:ascii="Times New Roman" w:hAnsi="Times New Roman"/>
          <w:bCs/>
          <w:sz w:val="24"/>
          <w:szCs w:val="24"/>
          <w:u w:val="single"/>
          <w:lang w:bidi="ru-RU"/>
        </w:rPr>
        <w:t xml:space="preserve"> </w:t>
      </w:r>
    </w:p>
    <w:p w:rsidR="000A6F7D" w:rsidRPr="00F45588" w:rsidRDefault="008D16BD" w:rsidP="002F7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Организмдегі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аскорбин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қышқылының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физиологиялық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қоры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шамамен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1500 мг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құрайды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. </w:t>
      </w:r>
      <w:r w:rsidRPr="00F45588">
        <w:rPr>
          <w:rFonts w:ascii="Times New Roman" w:hAnsi="Times New Roman"/>
          <w:bCs/>
          <w:sz w:val="24"/>
          <w:szCs w:val="24"/>
          <w:lang w:val="kk-KZ" w:bidi="ru-RU"/>
        </w:rPr>
        <w:t>А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скорбин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қышқылының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жартылай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шығарылу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кезеңі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енгізу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жолына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,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енгізілетін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мөлшерге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және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сіңу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жылдамдығына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байланысты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>.</w:t>
      </w:r>
      <w:r w:rsidRPr="008D16BD">
        <w:t xml:space="preserve"> </w:t>
      </w:r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1 г </w:t>
      </w:r>
      <w:r>
        <w:rPr>
          <w:rFonts w:ascii="Times New Roman" w:hAnsi="Times New Roman"/>
          <w:bCs/>
          <w:sz w:val="24"/>
          <w:szCs w:val="24"/>
          <w:lang w:val="kk-KZ" w:bidi="ru-RU"/>
        </w:rPr>
        <w:t>пероральді</w:t>
      </w:r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қабылдағаннан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кейін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жартылай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шығарылу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кезеңі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шамамен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13 </w:t>
      </w: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сағатты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құрайды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.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Күніне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1-3 г</w:t>
      </w:r>
      <w:proofErr w:type="gramStart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С</w:t>
      </w:r>
      <w:proofErr w:type="gram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дәрумені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қабылдаған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кезде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негізгі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r w:rsidRPr="00F45588">
        <w:rPr>
          <w:rFonts w:ascii="Times New Roman" w:hAnsi="Times New Roman"/>
          <w:bCs/>
          <w:sz w:val="24"/>
          <w:szCs w:val="24"/>
          <w:lang w:val="kk-KZ" w:bidi="ru-RU"/>
        </w:rPr>
        <w:t>шығарылу</w:t>
      </w:r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жо</w:t>
      </w:r>
      <w:r w:rsidR="00F45588" w:rsidRPr="00F45588">
        <w:rPr>
          <w:rFonts w:ascii="Times New Roman" w:hAnsi="Times New Roman"/>
          <w:bCs/>
          <w:sz w:val="24"/>
          <w:szCs w:val="24"/>
          <w:lang w:bidi="ru-RU"/>
        </w:rPr>
        <w:t>лы</w:t>
      </w:r>
      <w:proofErr w:type="spellEnd"/>
      <w:r w:rsidR="00F45588"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F45588" w:rsidRPr="00F45588">
        <w:rPr>
          <w:rFonts w:ascii="Times New Roman" w:hAnsi="Times New Roman"/>
          <w:bCs/>
          <w:sz w:val="24"/>
          <w:szCs w:val="24"/>
          <w:lang w:bidi="ru-RU"/>
        </w:rPr>
        <w:t>бүйрек</w:t>
      </w:r>
      <w:proofErr w:type="spellEnd"/>
      <w:r w:rsidR="00F45588"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F45588" w:rsidRPr="00F45588">
        <w:rPr>
          <w:rFonts w:ascii="Times New Roman" w:hAnsi="Times New Roman"/>
          <w:bCs/>
          <w:sz w:val="24"/>
          <w:szCs w:val="24"/>
          <w:lang w:bidi="ru-RU"/>
        </w:rPr>
        <w:t>арқылы</w:t>
      </w:r>
      <w:proofErr w:type="spellEnd"/>
      <w:r w:rsidR="00F45588"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F45588" w:rsidRPr="00F45588">
        <w:rPr>
          <w:rFonts w:ascii="Times New Roman" w:hAnsi="Times New Roman"/>
          <w:bCs/>
          <w:sz w:val="24"/>
          <w:szCs w:val="24"/>
          <w:lang w:bidi="ru-RU"/>
        </w:rPr>
        <w:t>жүреді</w:t>
      </w:r>
      <w:proofErr w:type="spellEnd"/>
      <w:r w:rsidR="00F45588" w:rsidRPr="00F45588">
        <w:rPr>
          <w:rFonts w:ascii="Times New Roman" w:hAnsi="Times New Roman"/>
          <w:bCs/>
          <w:sz w:val="24"/>
          <w:szCs w:val="24"/>
          <w:lang w:bidi="ru-RU"/>
        </w:rPr>
        <w:t>. 3 г-</w:t>
      </w:r>
      <w:proofErr w:type="spellStart"/>
      <w:r w:rsidR="00F45588" w:rsidRPr="00F45588">
        <w:rPr>
          <w:rFonts w:ascii="Times New Roman" w:hAnsi="Times New Roman"/>
          <w:bCs/>
          <w:sz w:val="24"/>
          <w:szCs w:val="24"/>
          <w:lang w:bidi="ru-RU"/>
        </w:rPr>
        <w:t>де</w:t>
      </w:r>
      <w:r w:rsidRPr="00F45588">
        <w:rPr>
          <w:rFonts w:ascii="Times New Roman" w:hAnsi="Times New Roman"/>
          <w:bCs/>
          <w:sz w:val="24"/>
          <w:szCs w:val="24"/>
          <w:lang w:bidi="ru-RU"/>
        </w:rPr>
        <w:t>н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асатын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дозаларда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F45588" w:rsidRPr="00F45588">
        <w:rPr>
          <w:rFonts w:ascii="Times New Roman" w:hAnsi="Times New Roman"/>
          <w:bCs/>
          <w:sz w:val="24"/>
          <w:szCs w:val="24"/>
          <w:lang w:bidi="ru-RU"/>
        </w:rPr>
        <w:t>жоғарылаған</w:t>
      </w:r>
      <w:proofErr w:type="spellEnd"/>
      <w:r w:rsidR="00F45588"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F45588" w:rsidRPr="00F45588">
        <w:rPr>
          <w:rFonts w:ascii="Times New Roman" w:hAnsi="Times New Roman"/>
          <w:bCs/>
          <w:sz w:val="24"/>
          <w:szCs w:val="24"/>
          <w:lang w:bidi="ru-RU"/>
        </w:rPr>
        <w:t>мөлшері</w:t>
      </w:r>
      <w:proofErr w:type="spellEnd"/>
      <w:r w:rsidR="00F45588"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F45588" w:rsidRPr="00F45588">
        <w:rPr>
          <w:rFonts w:ascii="Times New Roman" w:hAnsi="Times New Roman"/>
          <w:bCs/>
          <w:sz w:val="24"/>
          <w:szCs w:val="24"/>
          <w:lang w:bidi="ru-RU"/>
        </w:rPr>
        <w:t>нәжіспен</w:t>
      </w:r>
      <w:proofErr w:type="spellEnd"/>
      <w:r w:rsidR="00F45588"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F45588" w:rsidRPr="00F45588">
        <w:rPr>
          <w:rFonts w:ascii="Times New Roman" w:hAnsi="Times New Roman"/>
          <w:bCs/>
          <w:sz w:val="24"/>
          <w:szCs w:val="24"/>
          <w:lang w:bidi="ru-RU"/>
        </w:rPr>
        <w:t>өзгеріссіз</w:t>
      </w:r>
      <w:proofErr w:type="spellEnd"/>
      <w:r w:rsidR="00F45588"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F45588" w:rsidRPr="00F45588">
        <w:rPr>
          <w:rFonts w:ascii="Times New Roman" w:hAnsi="Times New Roman"/>
          <w:bCs/>
          <w:sz w:val="24"/>
          <w:szCs w:val="24"/>
          <w:lang w:bidi="ru-RU"/>
        </w:rPr>
        <w:t>шығарылады</w:t>
      </w:r>
      <w:proofErr w:type="spellEnd"/>
      <w:r w:rsidR="000A6F7D" w:rsidRPr="00F45588">
        <w:rPr>
          <w:rFonts w:ascii="Times New Roman" w:hAnsi="Times New Roman"/>
          <w:bCs/>
          <w:sz w:val="24"/>
          <w:szCs w:val="24"/>
          <w:lang w:bidi="ru-RU"/>
        </w:rPr>
        <w:t>.</w:t>
      </w:r>
    </w:p>
    <w:p w:rsidR="000A6F7D" w:rsidRPr="000A6F7D" w:rsidRDefault="00E170D3" w:rsidP="00B714B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Мырыштың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эндогендік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шығарылуының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негізгі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жолы</w:t>
      </w:r>
      <w:proofErr w:type="spellEnd"/>
      <w:r w:rsidR="002D3A73">
        <w:rPr>
          <w:rFonts w:ascii="Times New Roman" w:hAnsi="Times New Roman"/>
          <w:bCs/>
          <w:sz w:val="24"/>
          <w:szCs w:val="24"/>
          <w:lang w:val="kk-KZ" w:bidi="ru-RU"/>
        </w:rPr>
        <w:t xml:space="preserve"> </w:t>
      </w:r>
      <w:r w:rsidRPr="00F45588">
        <w:rPr>
          <w:rFonts w:ascii="Times New Roman" w:hAnsi="Times New Roman"/>
          <w:bCs/>
          <w:sz w:val="24"/>
          <w:szCs w:val="24"/>
          <w:lang w:bidi="ru-RU"/>
        </w:rPr>
        <w:t>-</w:t>
      </w:r>
      <w:r w:rsidR="002D3A73">
        <w:rPr>
          <w:rFonts w:ascii="Times New Roman" w:hAnsi="Times New Roman"/>
          <w:bCs/>
          <w:sz w:val="24"/>
          <w:szCs w:val="24"/>
          <w:lang w:val="kk-KZ"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асқаза</w:t>
      </w:r>
      <w:proofErr w:type="gramStart"/>
      <w:r w:rsidRPr="00F45588">
        <w:rPr>
          <w:rFonts w:ascii="Times New Roman" w:hAnsi="Times New Roman"/>
          <w:bCs/>
          <w:sz w:val="24"/>
          <w:szCs w:val="24"/>
          <w:lang w:bidi="ru-RU"/>
        </w:rPr>
        <w:t>н-</w:t>
      </w:r>
      <w:proofErr w:type="gramEnd"/>
      <w:r w:rsidRPr="00F45588">
        <w:rPr>
          <w:rFonts w:ascii="Times New Roman" w:hAnsi="Times New Roman"/>
          <w:bCs/>
          <w:sz w:val="24"/>
          <w:szCs w:val="24"/>
          <w:lang w:bidi="ru-RU"/>
        </w:rPr>
        <w:t>ішек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жолын</w:t>
      </w:r>
      <w:proofErr w:type="spellEnd"/>
      <w:r w:rsidR="008D16BD" w:rsidRPr="00F45588">
        <w:rPr>
          <w:rFonts w:ascii="Times New Roman" w:hAnsi="Times New Roman"/>
          <w:bCs/>
          <w:sz w:val="24"/>
          <w:szCs w:val="24"/>
          <w:lang w:val="kk-KZ" w:bidi="ru-RU"/>
        </w:rPr>
        <w:t>д</w:t>
      </w:r>
      <w:r w:rsidR="008D16BD" w:rsidRPr="00F45588">
        <w:rPr>
          <w:rFonts w:ascii="Times New Roman" w:hAnsi="Times New Roman"/>
          <w:bCs/>
          <w:sz w:val="24"/>
          <w:szCs w:val="24"/>
          <w:lang w:bidi="ru-RU"/>
        </w:rPr>
        <w:t xml:space="preserve">а </w:t>
      </w:r>
      <w:proofErr w:type="spellStart"/>
      <w:r w:rsidR="008D16BD" w:rsidRPr="00F45588">
        <w:rPr>
          <w:rFonts w:ascii="Times New Roman" w:hAnsi="Times New Roman"/>
          <w:bCs/>
          <w:sz w:val="24"/>
          <w:szCs w:val="24"/>
          <w:lang w:bidi="ru-RU"/>
        </w:rPr>
        <w:t>о</w:t>
      </w:r>
      <w:r w:rsidRPr="00F45588">
        <w:rPr>
          <w:rFonts w:ascii="Times New Roman" w:hAnsi="Times New Roman"/>
          <w:bCs/>
          <w:sz w:val="24"/>
          <w:szCs w:val="24"/>
          <w:lang w:bidi="ru-RU"/>
        </w:rPr>
        <w:t>ның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нәжіспен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түпкілікті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шығарылуымен</w:t>
      </w:r>
      <w:proofErr w:type="spellEnd"/>
      <w:r w:rsidR="008D16BD" w:rsidRPr="00F45588">
        <w:rPr>
          <w:rFonts w:ascii="Times New Roman" w:hAnsi="Times New Roman"/>
          <w:bCs/>
          <w:sz w:val="24"/>
          <w:szCs w:val="24"/>
          <w:lang w:val="kk-KZ" w:bidi="ru-RU"/>
        </w:rPr>
        <w:t xml:space="preserve"> жүреді</w:t>
      </w:r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.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Мырыштың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индикаторлық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дозаларын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8D16BD" w:rsidRPr="00F45588">
        <w:rPr>
          <w:rFonts w:ascii="Times New Roman" w:hAnsi="Times New Roman"/>
          <w:bCs/>
          <w:sz w:val="24"/>
          <w:szCs w:val="24"/>
          <w:lang w:bidi="ru-RU"/>
        </w:rPr>
        <w:t>перораль</w:t>
      </w:r>
      <w:proofErr w:type="spellEnd"/>
      <w:r w:rsidR="008D16BD" w:rsidRPr="00F45588">
        <w:rPr>
          <w:rFonts w:ascii="Times New Roman" w:hAnsi="Times New Roman"/>
          <w:bCs/>
          <w:sz w:val="24"/>
          <w:szCs w:val="24"/>
          <w:lang w:val="kk-KZ" w:bidi="ru-RU"/>
        </w:rPr>
        <w:t>ді</w:t>
      </w:r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немесе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r w:rsidR="008D16BD" w:rsidRPr="00F45588">
        <w:rPr>
          <w:rFonts w:ascii="Times New Roman" w:hAnsi="Times New Roman"/>
          <w:bCs/>
          <w:sz w:val="24"/>
          <w:szCs w:val="24"/>
          <w:lang w:val="kk-KZ" w:bidi="ru-RU"/>
        </w:rPr>
        <w:t>вена</w:t>
      </w:r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ішіне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енгізгенде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, тек 2-ден 10% -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ға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дейін</w:t>
      </w:r>
      <w:proofErr w:type="spellEnd"/>
      <w:r w:rsidR="008D16BD" w:rsidRPr="00F45588">
        <w:rPr>
          <w:rFonts w:ascii="Times New Roman" w:hAnsi="Times New Roman"/>
          <w:bCs/>
          <w:sz w:val="24"/>
          <w:szCs w:val="24"/>
          <w:lang w:val="kk-KZ" w:bidi="ru-RU"/>
        </w:rPr>
        <w:t>і</w:t>
      </w:r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несеппен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шығарылады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;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қалдық</w:t>
      </w:r>
      <w:proofErr w:type="spellEnd"/>
      <w:r w:rsidR="008D16BD"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8D16BD" w:rsidRPr="00F45588">
        <w:rPr>
          <w:rFonts w:ascii="Times New Roman" w:hAnsi="Times New Roman"/>
          <w:bCs/>
          <w:sz w:val="24"/>
          <w:szCs w:val="24"/>
          <w:lang w:bidi="ru-RU"/>
        </w:rPr>
        <w:t>нәжіспен</w:t>
      </w:r>
      <w:proofErr w:type="spellEnd"/>
      <w:r w:rsidR="008D16BD"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8D16BD" w:rsidRPr="00F45588">
        <w:rPr>
          <w:rFonts w:ascii="Times New Roman" w:hAnsi="Times New Roman"/>
          <w:bCs/>
          <w:sz w:val="24"/>
          <w:szCs w:val="24"/>
          <w:lang w:bidi="ru-RU"/>
        </w:rPr>
        <w:t>жойы</w:t>
      </w:r>
      <w:r w:rsidRPr="00F45588">
        <w:rPr>
          <w:rFonts w:ascii="Times New Roman" w:hAnsi="Times New Roman"/>
          <w:bCs/>
          <w:sz w:val="24"/>
          <w:szCs w:val="24"/>
          <w:lang w:bidi="ru-RU"/>
        </w:rPr>
        <w:t>лады</w:t>
      </w:r>
      <w:proofErr w:type="spellEnd"/>
      <w:r w:rsidRPr="00F45588">
        <w:rPr>
          <w:rFonts w:ascii="Times New Roman" w:hAnsi="Times New Roman"/>
          <w:bCs/>
          <w:sz w:val="24"/>
          <w:szCs w:val="24"/>
          <w:lang w:bidi="ru-RU"/>
        </w:rPr>
        <w:t xml:space="preserve">. </w:t>
      </w:r>
      <w:proofErr w:type="spellStart"/>
      <w:r w:rsidRPr="00F45588">
        <w:rPr>
          <w:rFonts w:ascii="Times New Roman" w:hAnsi="Times New Roman"/>
          <w:bCs/>
          <w:sz w:val="24"/>
          <w:szCs w:val="24"/>
          <w:lang w:bidi="ru-RU"/>
        </w:rPr>
        <w:t>А</w:t>
      </w:r>
      <w:r w:rsidR="008D16BD" w:rsidRPr="00F45588">
        <w:rPr>
          <w:rFonts w:ascii="Times New Roman" w:hAnsi="Times New Roman"/>
          <w:bCs/>
          <w:sz w:val="24"/>
          <w:szCs w:val="24"/>
          <w:lang w:bidi="ru-RU"/>
        </w:rPr>
        <w:t>дамдарда</w:t>
      </w:r>
      <w:proofErr w:type="spellEnd"/>
      <w:r w:rsidR="008D16BD" w:rsidRPr="00F4558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8D16BD" w:rsidRPr="00F45588">
        <w:rPr>
          <w:rFonts w:ascii="Times New Roman" w:hAnsi="Times New Roman"/>
          <w:bCs/>
          <w:sz w:val="24"/>
          <w:szCs w:val="24"/>
          <w:lang w:bidi="ru-RU"/>
        </w:rPr>
        <w:t>эндогендік</w:t>
      </w:r>
      <w:proofErr w:type="spellEnd"/>
      <w:r w:rsidR="008D16BD" w:rsidRPr="008D16B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8D16BD" w:rsidRPr="008D16BD">
        <w:rPr>
          <w:rFonts w:ascii="Times New Roman" w:hAnsi="Times New Roman"/>
          <w:bCs/>
          <w:sz w:val="24"/>
          <w:szCs w:val="24"/>
          <w:lang w:bidi="ru-RU"/>
        </w:rPr>
        <w:t>нәжі</w:t>
      </w:r>
      <w:proofErr w:type="gramStart"/>
      <w:r w:rsidR="008D16BD" w:rsidRPr="008D16BD">
        <w:rPr>
          <w:rFonts w:ascii="Times New Roman" w:hAnsi="Times New Roman"/>
          <w:bCs/>
          <w:sz w:val="24"/>
          <w:szCs w:val="24"/>
          <w:lang w:bidi="ru-RU"/>
        </w:rPr>
        <w:t>ст</w:t>
      </w:r>
      <w:proofErr w:type="gramEnd"/>
      <w:r w:rsidR="008D16BD" w:rsidRPr="008D16BD">
        <w:rPr>
          <w:rFonts w:ascii="Times New Roman" w:hAnsi="Times New Roman"/>
          <w:bCs/>
          <w:sz w:val="24"/>
          <w:szCs w:val="24"/>
          <w:lang w:bidi="ru-RU"/>
        </w:rPr>
        <w:t>ің</w:t>
      </w:r>
      <w:proofErr w:type="spellEnd"/>
      <w:r w:rsidR="008D16BD" w:rsidRPr="008D16B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8D16BD" w:rsidRPr="008D16BD">
        <w:rPr>
          <w:rFonts w:ascii="Times New Roman" w:hAnsi="Times New Roman"/>
          <w:bCs/>
          <w:sz w:val="24"/>
          <w:szCs w:val="24"/>
          <w:lang w:bidi="ru-RU"/>
        </w:rPr>
        <w:t>жойылу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r w:rsidR="008D16BD" w:rsidRPr="008D16BD">
        <w:rPr>
          <w:rFonts w:ascii="Times New Roman" w:hAnsi="Times New Roman"/>
          <w:bCs/>
          <w:sz w:val="24"/>
          <w:szCs w:val="24"/>
          <w:lang w:val="kk-KZ" w:bidi="ru-RU"/>
        </w:rPr>
        <w:t>күн</w:t>
      </w: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іне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&lt;15 </w:t>
      </w: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мкмольден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(</w:t>
      </w:r>
      <w:r w:rsidR="008D16BD" w:rsidRPr="008D16BD">
        <w:rPr>
          <w:rFonts w:ascii="Times New Roman" w:hAnsi="Times New Roman"/>
          <w:bCs/>
          <w:sz w:val="24"/>
          <w:szCs w:val="24"/>
          <w:lang w:val="kk-KZ" w:bidi="ru-RU"/>
        </w:rPr>
        <w:t>күн</w:t>
      </w:r>
      <w:proofErr w:type="spellStart"/>
      <w:r w:rsidR="008D16BD" w:rsidRPr="008D16BD">
        <w:rPr>
          <w:rFonts w:ascii="Times New Roman" w:hAnsi="Times New Roman"/>
          <w:bCs/>
          <w:sz w:val="24"/>
          <w:szCs w:val="24"/>
          <w:lang w:bidi="ru-RU"/>
        </w:rPr>
        <w:t>іне</w:t>
      </w:r>
      <w:proofErr w:type="spellEnd"/>
      <w:r w:rsidR="008D16BD" w:rsidRPr="008D16BD">
        <w:rPr>
          <w:rFonts w:ascii="Times New Roman" w:hAnsi="Times New Roman"/>
          <w:bCs/>
          <w:sz w:val="24"/>
          <w:szCs w:val="24"/>
          <w:lang w:bidi="ru-RU"/>
        </w:rPr>
        <w:t xml:space="preserve"> 1 мг) </w:t>
      </w:r>
      <w:proofErr w:type="spellStart"/>
      <w:r w:rsidR="008D16BD" w:rsidRPr="008D16BD">
        <w:rPr>
          <w:rFonts w:ascii="Times New Roman" w:hAnsi="Times New Roman"/>
          <w:bCs/>
          <w:sz w:val="24"/>
          <w:szCs w:val="24"/>
          <w:lang w:bidi="ru-RU"/>
        </w:rPr>
        <w:t>өте</w:t>
      </w:r>
      <w:proofErr w:type="spellEnd"/>
      <w:r w:rsidR="008D16BD" w:rsidRPr="008D16B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8D16BD" w:rsidRPr="008D16BD">
        <w:rPr>
          <w:rFonts w:ascii="Times New Roman" w:hAnsi="Times New Roman"/>
          <w:bCs/>
          <w:sz w:val="24"/>
          <w:szCs w:val="24"/>
          <w:lang w:bidi="ru-RU"/>
        </w:rPr>
        <w:t>төмен</w:t>
      </w:r>
      <w:proofErr w:type="spellEnd"/>
      <w:r w:rsidR="008D16BD" w:rsidRPr="008D16B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8D16BD" w:rsidRPr="008D16BD">
        <w:rPr>
          <w:rFonts w:ascii="Times New Roman" w:hAnsi="Times New Roman"/>
          <w:bCs/>
          <w:sz w:val="24"/>
          <w:szCs w:val="24"/>
          <w:lang w:bidi="ru-RU"/>
        </w:rPr>
        <w:t>тұтынуда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, </w:t>
      </w:r>
      <w:r w:rsidR="008D16BD" w:rsidRPr="008D16BD">
        <w:rPr>
          <w:rFonts w:ascii="Times New Roman" w:hAnsi="Times New Roman"/>
          <w:bCs/>
          <w:sz w:val="24"/>
          <w:szCs w:val="24"/>
          <w:lang w:val="kk-KZ" w:bidi="ru-RU"/>
        </w:rPr>
        <w:t>күн</w:t>
      </w:r>
      <w:proofErr w:type="spellStart"/>
      <w:r w:rsidR="008D16BD" w:rsidRPr="008D16BD">
        <w:rPr>
          <w:rFonts w:ascii="Times New Roman" w:hAnsi="Times New Roman"/>
          <w:bCs/>
          <w:sz w:val="24"/>
          <w:szCs w:val="24"/>
          <w:lang w:bidi="ru-RU"/>
        </w:rPr>
        <w:t>іне</w:t>
      </w:r>
      <w:proofErr w:type="spellEnd"/>
      <w:r w:rsidR="008D16BD" w:rsidRPr="008D16BD">
        <w:rPr>
          <w:rFonts w:ascii="Times New Roman" w:hAnsi="Times New Roman"/>
          <w:bCs/>
          <w:sz w:val="24"/>
          <w:szCs w:val="24"/>
          <w:lang w:bidi="ru-RU"/>
        </w:rPr>
        <w:t xml:space="preserve"> 80 </w:t>
      </w:r>
      <w:proofErr w:type="spellStart"/>
      <w:r w:rsidR="008D16BD" w:rsidRPr="008D16BD">
        <w:rPr>
          <w:rFonts w:ascii="Times New Roman" w:hAnsi="Times New Roman"/>
          <w:bCs/>
          <w:sz w:val="24"/>
          <w:szCs w:val="24"/>
          <w:lang w:bidi="ru-RU"/>
        </w:rPr>
        <w:t>мкмольден</w:t>
      </w:r>
      <w:proofErr w:type="spellEnd"/>
      <w:r w:rsidR="008D16BD" w:rsidRPr="008D16BD">
        <w:rPr>
          <w:rFonts w:ascii="Times New Roman" w:hAnsi="Times New Roman"/>
          <w:bCs/>
          <w:sz w:val="24"/>
          <w:szCs w:val="24"/>
          <w:lang w:bidi="ru-RU"/>
        </w:rPr>
        <w:t xml:space="preserve"> (</w:t>
      </w:r>
      <w:r w:rsidR="008D16BD" w:rsidRPr="008D16BD">
        <w:rPr>
          <w:rFonts w:ascii="Times New Roman" w:hAnsi="Times New Roman"/>
          <w:bCs/>
          <w:sz w:val="24"/>
          <w:szCs w:val="24"/>
          <w:lang w:val="kk-KZ" w:bidi="ru-RU"/>
        </w:rPr>
        <w:t>күн</w:t>
      </w:r>
      <w:proofErr w:type="spellStart"/>
      <w:r w:rsidR="008D16BD" w:rsidRPr="008D16BD">
        <w:rPr>
          <w:rFonts w:ascii="Times New Roman" w:hAnsi="Times New Roman"/>
          <w:bCs/>
          <w:sz w:val="24"/>
          <w:szCs w:val="24"/>
          <w:lang w:bidi="ru-RU"/>
        </w:rPr>
        <w:t>іне</w:t>
      </w:r>
      <w:proofErr w:type="spellEnd"/>
      <w:r w:rsidR="008D16BD" w:rsidRPr="008D16BD">
        <w:rPr>
          <w:rFonts w:ascii="Times New Roman" w:hAnsi="Times New Roman"/>
          <w:bCs/>
          <w:sz w:val="24"/>
          <w:szCs w:val="24"/>
          <w:lang w:bidi="ru-RU"/>
        </w:rPr>
        <w:t xml:space="preserve"> 5 мг) </w:t>
      </w:r>
      <w:proofErr w:type="spellStart"/>
      <w:r w:rsidR="008D16BD" w:rsidRPr="008D16BD">
        <w:rPr>
          <w:rFonts w:ascii="Times New Roman" w:hAnsi="Times New Roman"/>
          <w:bCs/>
          <w:sz w:val="24"/>
          <w:szCs w:val="24"/>
          <w:lang w:bidi="ru-RU"/>
        </w:rPr>
        <w:t>жоғары</w:t>
      </w:r>
      <w:proofErr w:type="spellEnd"/>
      <w:r w:rsidR="008D16BD" w:rsidRPr="008D16B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8D16BD" w:rsidRPr="008D16BD">
        <w:rPr>
          <w:rFonts w:ascii="Times New Roman" w:hAnsi="Times New Roman"/>
          <w:bCs/>
          <w:sz w:val="24"/>
          <w:szCs w:val="24"/>
          <w:lang w:bidi="ru-RU"/>
        </w:rPr>
        <w:t>тұтыну</w:t>
      </w:r>
      <w:proofErr w:type="spellEnd"/>
      <w:r w:rsidR="008D16BD" w:rsidRPr="008D16B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8D16BD" w:rsidRPr="008D16BD">
        <w:rPr>
          <w:rFonts w:ascii="Times New Roman" w:hAnsi="Times New Roman"/>
          <w:bCs/>
          <w:sz w:val="24"/>
          <w:szCs w:val="24"/>
          <w:lang w:bidi="ru-RU"/>
        </w:rPr>
        <w:t>аралығында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өзгеруі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мүмкін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. </w:t>
      </w:r>
      <w:r w:rsidR="008D16BD" w:rsidRPr="008D16BD">
        <w:rPr>
          <w:rFonts w:ascii="Times New Roman" w:hAnsi="Times New Roman"/>
          <w:bCs/>
          <w:sz w:val="24"/>
          <w:szCs w:val="24"/>
          <w:lang w:val="kk-KZ" w:bidi="ru-RU"/>
        </w:rPr>
        <w:t>Қалыпты жағдайда</w:t>
      </w:r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күн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сайын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6-дан 9 </w:t>
      </w: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мольге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дейін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(400-ден 600 мкг-</w:t>
      </w: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ға</w:t>
      </w:r>
      <w:proofErr w:type="spellEnd"/>
      <w:r w:rsidRPr="008D16B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Pr="008D16BD">
        <w:rPr>
          <w:rFonts w:ascii="Times New Roman" w:hAnsi="Times New Roman"/>
          <w:bCs/>
          <w:sz w:val="24"/>
          <w:szCs w:val="24"/>
          <w:lang w:bidi="ru-RU"/>
        </w:rPr>
        <w:t>д</w:t>
      </w:r>
      <w:r w:rsidR="008D16BD" w:rsidRPr="008D16BD">
        <w:rPr>
          <w:rFonts w:ascii="Times New Roman" w:hAnsi="Times New Roman"/>
          <w:bCs/>
          <w:sz w:val="24"/>
          <w:szCs w:val="24"/>
          <w:lang w:bidi="ru-RU"/>
        </w:rPr>
        <w:t>ейін</w:t>
      </w:r>
      <w:proofErr w:type="spellEnd"/>
      <w:r w:rsidR="008D16BD" w:rsidRPr="008D16BD">
        <w:rPr>
          <w:rFonts w:ascii="Times New Roman" w:hAnsi="Times New Roman"/>
          <w:bCs/>
          <w:sz w:val="24"/>
          <w:szCs w:val="24"/>
          <w:lang w:bidi="ru-RU"/>
        </w:rPr>
        <w:t xml:space="preserve">) </w:t>
      </w:r>
      <w:proofErr w:type="spellStart"/>
      <w:r w:rsidR="008D16BD" w:rsidRPr="008D16BD">
        <w:rPr>
          <w:rFonts w:ascii="Times New Roman" w:hAnsi="Times New Roman"/>
          <w:bCs/>
          <w:sz w:val="24"/>
          <w:szCs w:val="24"/>
          <w:lang w:bidi="ru-RU"/>
        </w:rPr>
        <w:t>мырыш</w:t>
      </w:r>
      <w:proofErr w:type="spellEnd"/>
      <w:r w:rsidR="008D16BD" w:rsidRPr="008D16B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8D16BD" w:rsidRPr="008D16BD">
        <w:rPr>
          <w:rFonts w:ascii="Times New Roman" w:hAnsi="Times New Roman"/>
          <w:bCs/>
          <w:sz w:val="24"/>
          <w:szCs w:val="24"/>
          <w:lang w:bidi="ru-RU"/>
        </w:rPr>
        <w:t>несеппен</w:t>
      </w:r>
      <w:proofErr w:type="spellEnd"/>
      <w:r w:rsidR="008D16BD" w:rsidRPr="008D16B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spellStart"/>
      <w:r w:rsidR="008D16BD" w:rsidRPr="008D16BD">
        <w:rPr>
          <w:rFonts w:ascii="Times New Roman" w:hAnsi="Times New Roman"/>
          <w:bCs/>
          <w:sz w:val="24"/>
          <w:szCs w:val="24"/>
          <w:lang w:bidi="ru-RU"/>
        </w:rPr>
        <w:t>шығарылады</w:t>
      </w:r>
      <w:proofErr w:type="spellEnd"/>
      <w:r w:rsidR="000A6F7D" w:rsidRPr="008D16BD">
        <w:rPr>
          <w:rFonts w:ascii="Times New Roman" w:hAnsi="Times New Roman"/>
          <w:bCs/>
          <w:sz w:val="24"/>
          <w:szCs w:val="24"/>
          <w:lang w:bidi="ru-RU"/>
        </w:rPr>
        <w:t>.</w:t>
      </w:r>
    </w:p>
    <w:p w:rsidR="007B2150" w:rsidRDefault="007B2150" w:rsidP="00285983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225E71" w:rsidRPr="0020014C" w:rsidRDefault="00225E71" w:rsidP="00225E71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NewRomanPSMT" w:hAnsi="Times New Roman"/>
          <w:b/>
          <w:sz w:val="24"/>
          <w:szCs w:val="24"/>
          <w:lang w:val="kk" w:eastAsia="ru-RU"/>
        </w:rPr>
      </w:pPr>
      <w:r w:rsidRPr="0020014C">
        <w:rPr>
          <w:rFonts w:ascii="Times New Roman" w:hAnsi="Times New Roman"/>
          <w:b/>
          <w:sz w:val="24"/>
          <w:szCs w:val="24"/>
          <w:lang w:val="kk" w:eastAsia="ru-RU"/>
        </w:rPr>
        <w:t>5.3. Клиникаға дейінгі қауіпсіздік деректері</w:t>
      </w:r>
    </w:p>
    <w:p w:rsidR="00225E71" w:rsidRPr="00225E71" w:rsidRDefault="00225E71" w:rsidP="00225E71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4"/>
          <w:lang w:val="kk-KZ" w:eastAsia="ru-RU" w:bidi="ru-RU"/>
        </w:rPr>
      </w:pPr>
      <w:r>
        <w:rPr>
          <w:rFonts w:ascii="Times New Roman" w:eastAsia="Microsoft Sans Serif" w:hAnsi="Times New Roman"/>
          <w:sz w:val="24"/>
          <w:szCs w:val="24"/>
          <w:lang w:val="kk-KZ" w:eastAsia="ru-RU" w:bidi="ru-RU"/>
        </w:rPr>
        <w:t>Деректер жоқ</w:t>
      </w:r>
      <w:r w:rsidRPr="00887E74">
        <w:rPr>
          <w:rFonts w:ascii="Times New Roman" w:eastAsia="TimesNewRomanPSMT" w:hAnsi="Times New Roman"/>
          <w:sz w:val="24"/>
          <w:szCs w:val="24"/>
          <w:lang w:eastAsia="ru-RU"/>
        </w:rPr>
        <w:t>.</w:t>
      </w:r>
    </w:p>
    <w:p w:rsidR="00903AD1" w:rsidRPr="00903AD1" w:rsidRDefault="00903AD1" w:rsidP="00903A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</w:p>
    <w:p w:rsidR="00225E71" w:rsidRDefault="00225E71" w:rsidP="00225E71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b/>
          <w:sz w:val="24"/>
          <w:szCs w:val="24"/>
          <w:lang w:val="kk-KZ" w:eastAsia="ru-RU"/>
        </w:rPr>
      </w:pPr>
      <w:bookmarkStart w:id="25" w:name="_Hlk63087100"/>
      <w:bookmarkStart w:id="26" w:name="_Hlk32504203"/>
      <w:r w:rsidRPr="0020014C">
        <w:rPr>
          <w:rFonts w:ascii="Times New Roman" w:hAnsi="Times New Roman"/>
          <w:b/>
          <w:sz w:val="24"/>
          <w:szCs w:val="24"/>
          <w:lang w:val="kk" w:eastAsia="ru-RU"/>
        </w:rPr>
        <w:t xml:space="preserve">6 ФАРМАЦЕВТИКАЛЫҚ </w:t>
      </w:r>
      <w:r w:rsidRPr="003F3B58">
        <w:rPr>
          <w:rFonts w:ascii="Times New Roman" w:hAnsi="Times New Roman"/>
          <w:b/>
          <w:sz w:val="24"/>
          <w:szCs w:val="24"/>
          <w:lang w:val="kk" w:eastAsia="ru-RU"/>
        </w:rPr>
        <w:t xml:space="preserve">ҚАСИЕТТЕРІ </w:t>
      </w:r>
    </w:p>
    <w:p w:rsidR="00225E71" w:rsidRPr="0020014C" w:rsidRDefault="00225E71" w:rsidP="00225E71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NewRomanPSMT" w:hAnsi="Times New Roman"/>
          <w:b/>
          <w:sz w:val="24"/>
          <w:szCs w:val="24"/>
          <w:lang w:val="kk" w:eastAsia="ru-RU"/>
        </w:rPr>
      </w:pPr>
      <w:r w:rsidRPr="0020014C">
        <w:rPr>
          <w:rFonts w:ascii="Times New Roman" w:hAnsi="Times New Roman"/>
          <w:b/>
          <w:sz w:val="24"/>
          <w:szCs w:val="24"/>
          <w:lang w:val="kk" w:eastAsia="ru-RU"/>
        </w:rPr>
        <w:t>6.1. Қосымша заттардың тізімі.</w:t>
      </w:r>
    </w:p>
    <w:p w:rsidR="00A812C1" w:rsidRDefault="00DD1ACB" w:rsidP="00924B20">
      <w:pPr>
        <w:pStyle w:val="ac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Сорбитол</w:t>
      </w:r>
    </w:p>
    <w:p w:rsidR="00DD1ACB" w:rsidRDefault="00363577" w:rsidP="00924B20">
      <w:pPr>
        <w:pStyle w:val="ac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С</w:t>
      </w:r>
      <w:r w:rsidRPr="00363577">
        <w:rPr>
          <w:rFonts w:ascii="Times New Roman" w:hAnsi="Times New Roman"/>
          <w:sz w:val="24"/>
          <w:szCs w:val="24"/>
          <w:lang w:val="kk-KZ"/>
        </w:rPr>
        <w:t xml:space="preserve">усыз </w:t>
      </w:r>
      <w:r>
        <w:rPr>
          <w:rFonts w:ascii="Times New Roman" w:hAnsi="Times New Roman"/>
          <w:sz w:val="24"/>
          <w:szCs w:val="24"/>
          <w:lang w:val="kk-KZ"/>
        </w:rPr>
        <w:t>л</w:t>
      </w:r>
      <w:r w:rsidR="00225E71">
        <w:rPr>
          <w:rFonts w:ascii="Times New Roman" w:hAnsi="Times New Roman"/>
          <w:sz w:val="24"/>
          <w:szCs w:val="24"/>
          <w:lang w:val="kk-KZ"/>
        </w:rPr>
        <w:t xml:space="preserve">имон қышқылы </w:t>
      </w:r>
    </w:p>
    <w:p w:rsidR="00DD1ACB" w:rsidRPr="00225E71" w:rsidRDefault="00225E71" w:rsidP="00924B20">
      <w:pPr>
        <w:pStyle w:val="ac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>Натрий</w:t>
      </w:r>
      <w:r w:rsidR="00DD1ACB">
        <w:rPr>
          <w:rFonts w:ascii="Times New Roman" w:hAnsi="Times New Roman"/>
          <w:sz w:val="24"/>
          <w:szCs w:val="24"/>
        </w:rPr>
        <w:t xml:space="preserve"> бикарбонат</w:t>
      </w:r>
      <w:r>
        <w:rPr>
          <w:rFonts w:ascii="Times New Roman" w:hAnsi="Times New Roman"/>
          <w:sz w:val="24"/>
          <w:szCs w:val="24"/>
          <w:lang w:val="kk-KZ"/>
        </w:rPr>
        <w:t>ы</w:t>
      </w:r>
    </w:p>
    <w:p w:rsidR="00DD1ACB" w:rsidRDefault="00363577" w:rsidP="00924B20">
      <w:pPr>
        <w:pStyle w:val="ac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С</w:t>
      </w:r>
      <w:r w:rsidRPr="00363577">
        <w:rPr>
          <w:rFonts w:ascii="Times New Roman" w:hAnsi="Times New Roman"/>
          <w:sz w:val="24"/>
          <w:szCs w:val="24"/>
          <w:lang w:val="kk-KZ"/>
        </w:rPr>
        <w:t>усыз</w:t>
      </w:r>
      <w:r w:rsidRPr="003635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н</w:t>
      </w:r>
      <w:r w:rsidR="00225E71">
        <w:rPr>
          <w:rFonts w:ascii="Times New Roman" w:hAnsi="Times New Roman"/>
          <w:sz w:val="24"/>
          <w:szCs w:val="24"/>
        </w:rPr>
        <w:t>атрий</w:t>
      </w:r>
      <w:r w:rsidR="00DD1ACB">
        <w:rPr>
          <w:rFonts w:ascii="Times New Roman" w:hAnsi="Times New Roman"/>
          <w:sz w:val="24"/>
          <w:szCs w:val="24"/>
        </w:rPr>
        <w:t xml:space="preserve"> карбонат</w:t>
      </w:r>
      <w:r w:rsidR="00225E71">
        <w:rPr>
          <w:rFonts w:ascii="Times New Roman" w:hAnsi="Times New Roman"/>
          <w:sz w:val="24"/>
          <w:szCs w:val="24"/>
          <w:lang w:val="kk-KZ"/>
        </w:rPr>
        <w:t xml:space="preserve">ы </w:t>
      </w:r>
    </w:p>
    <w:p w:rsidR="00DD1ACB" w:rsidRDefault="00DD1ACB" w:rsidP="00924B20">
      <w:pPr>
        <w:pStyle w:val="ac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Аспартам</w:t>
      </w:r>
    </w:p>
    <w:p w:rsidR="00DD1ACB" w:rsidRPr="00225E71" w:rsidRDefault="00225E71" w:rsidP="00924B20">
      <w:pPr>
        <w:pStyle w:val="ac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>Калий</w:t>
      </w:r>
      <w:r w:rsidR="00DD1A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D1ACB">
        <w:rPr>
          <w:rFonts w:ascii="Times New Roman" w:hAnsi="Times New Roman"/>
          <w:sz w:val="24"/>
          <w:szCs w:val="24"/>
        </w:rPr>
        <w:t>ацесульфам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>ы</w:t>
      </w:r>
    </w:p>
    <w:p w:rsidR="00DD1ACB" w:rsidRPr="00225E71" w:rsidRDefault="00225E71" w:rsidP="00924B20">
      <w:pPr>
        <w:pStyle w:val="ac"/>
        <w:jc w:val="both"/>
        <w:rPr>
          <w:rFonts w:ascii="Times New Roman" w:hAnsi="Times New Roman"/>
          <w:sz w:val="24"/>
          <w:szCs w:val="24"/>
          <w:lang w:val="kk-KZ"/>
        </w:rPr>
      </w:pPr>
      <w:r w:rsidRPr="00365EAB">
        <w:rPr>
          <w:rFonts w:ascii="Times New Roman" w:hAnsi="Times New Roman"/>
          <w:sz w:val="24"/>
          <w:szCs w:val="24"/>
          <w:lang w:val="kk-KZ"/>
        </w:rPr>
        <w:t>Натрий</w:t>
      </w:r>
      <w:r w:rsidR="00DD1ACB" w:rsidRPr="00365EAB">
        <w:rPr>
          <w:rFonts w:ascii="Times New Roman" w:hAnsi="Times New Roman"/>
          <w:sz w:val="24"/>
          <w:szCs w:val="24"/>
          <w:lang w:val="kk-KZ"/>
        </w:rPr>
        <w:t xml:space="preserve"> хлорид</w:t>
      </w:r>
      <w:r>
        <w:rPr>
          <w:rFonts w:ascii="Times New Roman" w:hAnsi="Times New Roman"/>
          <w:sz w:val="24"/>
          <w:szCs w:val="24"/>
          <w:lang w:val="kk-KZ"/>
        </w:rPr>
        <w:t>і</w:t>
      </w:r>
    </w:p>
    <w:p w:rsidR="00DD1ACB" w:rsidRPr="00225E71" w:rsidRDefault="00225E71" w:rsidP="00924B20">
      <w:pPr>
        <w:pStyle w:val="ac"/>
        <w:jc w:val="both"/>
        <w:rPr>
          <w:rFonts w:ascii="Times New Roman" w:hAnsi="Times New Roman"/>
          <w:sz w:val="24"/>
          <w:szCs w:val="24"/>
          <w:lang w:val="kk-KZ"/>
        </w:rPr>
      </w:pPr>
      <w:r w:rsidRPr="00225E71">
        <w:rPr>
          <w:rFonts w:ascii="Times New Roman" w:hAnsi="Times New Roman"/>
          <w:sz w:val="24"/>
          <w:szCs w:val="24"/>
          <w:lang w:val="kk-KZ"/>
        </w:rPr>
        <w:t>А</w:t>
      </w:r>
      <w:r w:rsidR="00DD1ACB" w:rsidRPr="00225E71">
        <w:rPr>
          <w:rFonts w:ascii="Times New Roman" w:hAnsi="Times New Roman"/>
          <w:sz w:val="24"/>
          <w:szCs w:val="24"/>
          <w:lang w:val="kk-KZ"/>
        </w:rPr>
        <w:t>пельсин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20014C">
        <w:rPr>
          <w:rFonts w:ascii="Times New Roman" w:eastAsia="TimesNewRomanPSMT" w:hAnsi="Times New Roman"/>
          <w:sz w:val="24"/>
          <w:szCs w:val="24"/>
          <w:lang w:val="kk" w:eastAsia="ru-RU"/>
        </w:rPr>
        <w:t>хош иістендіргіші</w:t>
      </w:r>
      <w:r w:rsidR="00DD1ACB" w:rsidRPr="00225E71">
        <w:rPr>
          <w:rFonts w:ascii="Times New Roman" w:hAnsi="Times New Roman"/>
          <w:sz w:val="24"/>
          <w:szCs w:val="24"/>
          <w:lang w:val="kk-KZ"/>
        </w:rPr>
        <w:t xml:space="preserve"> SD IF1212**</w:t>
      </w:r>
    </w:p>
    <w:p w:rsidR="00DD1ACB" w:rsidRPr="00365EAB" w:rsidRDefault="00DD1ACB" w:rsidP="00924B20">
      <w:pPr>
        <w:pStyle w:val="ac"/>
        <w:jc w:val="both"/>
        <w:rPr>
          <w:rFonts w:ascii="Times New Roman" w:hAnsi="Times New Roman"/>
          <w:sz w:val="24"/>
          <w:szCs w:val="24"/>
          <w:lang w:val="kk-KZ"/>
        </w:rPr>
      </w:pPr>
      <w:r w:rsidRPr="00365EAB">
        <w:rPr>
          <w:rFonts w:ascii="Times New Roman" w:hAnsi="Times New Roman"/>
          <w:sz w:val="24"/>
          <w:szCs w:val="24"/>
          <w:lang w:val="kk-KZ"/>
        </w:rPr>
        <w:t xml:space="preserve">Аннатто </w:t>
      </w:r>
      <w:r w:rsidR="00225E71">
        <w:rPr>
          <w:rFonts w:ascii="Times New Roman" w:hAnsi="Times New Roman"/>
          <w:sz w:val="24"/>
          <w:szCs w:val="24"/>
          <w:lang w:val="kk-KZ"/>
        </w:rPr>
        <w:t>ұнтағы</w:t>
      </w:r>
      <w:r w:rsidR="0036357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365EAB">
        <w:rPr>
          <w:rFonts w:ascii="Times New Roman" w:hAnsi="Times New Roman"/>
          <w:sz w:val="24"/>
          <w:szCs w:val="24"/>
          <w:lang w:val="kk-KZ"/>
        </w:rPr>
        <w:t>1%</w:t>
      </w:r>
    </w:p>
    <w:p w:rsidR="00DD1ACB" w:rsidRPr="00365EAB" w:rsidRDefault="00DD1ACB" w:rsidP="00DD1ACB">
      <w:pPr>
        <w:pStyle w:val="ac"/>
        <w:jc w:val="both"/>
        <w:rPr>
          <w:rFonts w:ascii="Times New Roman" w:hAnsi="Times New Roman"/>
          <w:sz w:val="24"/>
          <w:szCs w:val="24"/>
          <w:lang w:val="kk-KZ"/>
        </w:rPr>
      </w:pPr>
      <w:r w:rsidRPr="00365EAB">
        <w:rPr>
          <w:rFonts w:ascii="Times New Roman" w:hAnsi="Times New Roman"/>
          <w:sz w:val="24"/>
          <w:szCs w:val="24"/>
          <w:lang w:val="kk-KZ"/>
        </w:rPr>
        <w:t>Полиэтиленгликоль 6000</w:t>
      </w:r>
      <w:bookmarkEnd w:id="25"/>
    </w:p>
    <w:p w:rsidR="00DD1ACB" w:rsidRPr="00365EAB" w:rsidRDefault="00DD1ACB" w:rsidP="00924B20">
      <w:pPr>
        <w:pStyle w:val="ac"/>
        <w:jc w:val="both"/>
        <w:rPr>
          <w:rFonts w:ascii="Times New Roman" w:hAnsi="Times New Roman"/>
          <w:sz w:val="24"/>
          <w:szCs w:val="24"/>
          <w:lang w:val="kk-KZ"/>
        </w:rPr>
      </w:pPr>
      <w:bookmarkStart w:id="27" w:name="_Hlk63087261"/>
      <w:r w:rsidRPr="00365EAB">
        <w:rPr>
          <w:rFonts w:ascii="Times New Roman" w:hAnsi="Times New Roman"/>
          <w:sz w:val="24"/>
          <w:szCs w:val="24"/>
          <w:lang w:val="kk-KZ"/>
        </w:rPr>
        <w:t xml:space="preserve">**- </w:t>
      </w:r>
      <w:r w:rsidR="00225E71" w:rsidRPr="00225E71">
        <w:rPr>
          <w:rFonts w:ascii="Times New Roman" w:hAnsi="Times New Roman"/>
          <w:sz w:val="24"/>
          <w:szCs w:val="24"/>
          <w:lang w:val="kk-KZ"/>
        </w:rPr>
        <w:t>Апельсин</w:t>
      </w:r>
      <w:r w:rsidR="00225E71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225E71" w:rsidRPr="0020014C">
        <w:rPr>
          <w:rFonts w:ascii="Times New Roman" w:eastAsia="TimesNewRomanPSMT" w:hAnsi="Times New Roman"/>
          <w:sz w:val="24"/>
          <w:szCs w:val="24"/>
          <w:lang w:val="kk" w:eastAsia="ru-RU"/>
        </w:rPr>
        <w:t>хош иістендіргіші</w:t>
      </w:r>
      <w:r w:rsidR="00225E71" w:rsidRPr="00225E71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365EAB">
        <w:rPr>
          <w:rFonts w:ascii="Times New Roman" w:hAnsi="Times New Roman"/>
          <w:sz w:val="24"/>
          <w:szCs w:val="24"/>
          <w:lang w:val="kk-KZ"/>
        </w:rPr>
        <w:t>SD IF1212</w:t>
      </w:r>
      <w:r w:rsidR="00225E71">
        <w:rPr>
          <w:rFonts w:ascii="Times New Roman" w:hAnsi="Times New Roman"/>
          <w:sz w:val="24"/>
          <w:szCs w:val="24"/>
          <w:lang w:val="kk-KZ"/>
        </w:rPr>
        <w:t xml:space="preserve"> құрамы</w:t>
      </w:r>
      <w:r w:rsidRPr="00365EAB">
        <w:rPr>
          <w:rFonts w:ascii="Times New Roman" w:hAnsi="Times New Roman"/>
          <w:sz w:val="24"/>
          <w:szCs w:val="24"/>
          <w:lang w:val="kk-KZ"/>
        </w:rPr>
        <w:t xml:space="preserve">: </w:t>
      </w:r>
      <w:r w:rsidR="00225E71">
        <w:rPr>
          <w:rFonts w:ascii="Times New Roman" w:hAnsi="Times New Roman"/>
          <w:sz w:val="24"/>
          <w:szCs w:val="24"/>
          <w:lang w:val="kk-KZ"/>
        </w:rPr>
        <w:t>Қараған шайыры</w:t>
      </w:r>
      <w:r w:rsidRPr="00365EAB">
        <w:rPr>
          <w:rFonts w:ascii="Times New Roman" w:hAnsi="Times New Roman"/>
          <w:sz w:val="24"/>
          <w:szCs w:val="24"/>
          <w:lang w:val="kk-KZ"/>
        </w:rPr>
        <w:t xml:space="preserve">, мальтодекстрин, </w:t>
      </w:r>
      <w:r w:rsidR="00225E71">
        <w:rPr>
          <w:rFonts w:ascii="Times New Roman" w:hAnsi="Times New Roman"/>
          <w:sz w:val="24"/>
          <w:szCs w:val="24"/>
          <w:lang w:val="kk-KZ"/>
        </w:rPr>
        <w:t xml:space="preserve">табиғи </w:t>
      </w:r>
      <w:r w:rsidRPr="00365EA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225E71">
        <w:rPr>
          <w:rFonts w:ascii="Times New Roman" w:eastAsia="TimesNewRomanPSMT" w:hAnsi="Times New Roman"/>
          <w:sz w:val="24"/>
          <w:szCs w:val="24"/>
          <w:lang w:val="kk" w:eastAsia="ru-RU"/>
        </w:rPr>
        <w:t xml:space="preserve">хош иістендіргіш заттар, </w:t>
      </w:r>
      <w:r w:rsidRPr="00365EA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225E71">
        <w:rPr>
          <w:rFonts w:ascii="Times New Roman" w:hAnsi="Times New Roman"/>
          <w:sz w:val="24"/>
          <w:szCs w:val="24"/>
          <w:lang w:val="kk-KZ"/>
        </w:rPr>
        <w:t xml:space="preserve">табиғиға сәйкес </w:t>
      </w:r>
      <w:r w:rsidR="00225E71">
        <w:rPr>
          <w:rFonts w:ascii="Times New Roman" w:eastAsia="TimesNewRomanPSMT" w:hAnsi="Times New Roman"/>
          <w:sz w:val="24"/>
          <w:szCs w:val="24"/>
          <w:lang w:val="kk" w:eastAsia="ru-RU"/>
        </w:rPr>
        <w:t>хош иістендіргіш</w:t>
      </w:r>
      <w:r w:rsidR="00225E71">
        <w:rPr>
          <w:rFonts w:ascii="Times New Roman" w:eastAsia="TimesNewRomanPSMT" w:hAnsi="Times New Roman"/>
          <w:sz w:val="24"/>
          <w:szCs w:val="24"/>
          <w:lang w:val="kk-KZ" w:eastAsia="ru-RU"/>
        </w:rPr>
        <w:t>тер және</w:t>
      </w:r>
      <w:r w:rsidRPr="00365EA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225E71">
        <w:rPr>
          <w:rFonts w:ascii="Times New Roman" w:hAnsi="Times New Roman"/>
          <w:sz w:val="24"/>
          <w:szCs w:val="24"/>
          <w:lang w:val="kk-KZ"/>
        </w:rPr>
        <w:t xml:space="preserve">бірігуге қарсы рұқсат етілген зат </w:t>
      </w:r>
    </w:p>
    <w:bookmarkEnd w:id="27"/>
    <w:p w:rsidR="00DD1ACB" w:rsidRPr="00365EAB" w:rsidRDefault="00DD1ACB" w:rsidP="00924B20">
      <w:pPr>
        <w:pStyle w:val="ac"/>
        <w:jc w:val="both"/>
        <w:rPr>
          <w:rFonts w:ascii="Times New Roman" w:hAnsi="Times New Roman"/>
          <w:sz w:val="24"/>
          <w:szCs w:val="24"/>
          <w:lang w:val="kk-KZ"/>
        </w:rPr>
      </w:pPr>
    </w:p>
    <w:bookmarkEnd w:id="26"/>
    <w:p w:rsidR="00225E71" w:rsidRPr="00365EAB" w:rsidRDefault="00225E71" w:rsidP="00225E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b/>
          <w:sz w:val="24"/>
          <w:szCs w:val="24"/>
          <w:lang w:val="kk-KZ" w:eastAsia="ru-RU"/>
        </w:rPr>
      </w:pPr>
      <w:r w:rsidRPr="0020014C">
        <w:rPr>
          <w:rFonts w:ascii="Times New Roman" w:hAnsi="Times New Roman"/>
          <w:b/>
          <w:sz w:val="24"/>
          <w:szCs w:val="24"/>
          <w:lang w:val="kk" w:eastAsia="ru-RU"/>
        </w:rPr>
        <w:t>6.2. Үйлесімсіздігі.</w:t>
      </w:r>
    </w:p>
    <w:p w:rsidR="00C153F2" w:rsidRPr="00225E71" w:rsidRDefault="00225E71" w:rsidP="00225E71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4"/>
          <w:lang w:val="kk-KZ" w:eastAsia="ru-RU" w:bidi="ru-RU"/>
        </w:rPr>
      </w:pPr>
      <w:r>
        <w:rPr>
          <w:rFonts w:ascii="Times New Roman" w:eastAsia="Microsoft Sans Serif" w:hAnsi="Times New Roman"/>
          <w:sz w:val="24"/>
          <w:szCs w:val="24"/>
          <w:lang w:val="kk-KZ" w:eastAsia="ru-RU" w:bidi="ru-RU"/>
        </w:rPr>
        <w:t>Деректер жоқ</w:t>
      </w:r>
      <w:r w:rsidR="00626D62" w:rsidRPr="00365EAB">
        <w:rPr>
          <w:rFonts w:ascii="Times New Roman" w:eastAsia="TimesNewRomanPSMT" w:hAnsi="Times New Roman"/>
          <w:sz w:val="24"/>
          <w:szCs w:val="24"/>
          <w:lang w:val="kk-KZ" w:eastAsia="ru-RU"/>
        </w:rPr>
        <w:t>.</w:t>
      </w:r>
    </w:p>
    <w:p w:rsidR="00225E71" w:rsidRPr="00365EAB" w:rsidRDefault="00225E71" w:rsidP="00225E71">
      <w:pPr>
        <w:spacing w:before="120"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bookmarkStart w:id="28" w:name="_Hlk16695619"/>
      <w:r w:rsidRPr="0020014C">
        <w:rPr>
          <w:rFonts w:ascii="Times New Roman" w:hAnsi="Times New Roman"/>
          <w:b/>
          <w:sz w:val="24"/>
          <w:szCs w:val="24"/>
          <w:lang w:val="kk" w:bidi="ru-RU"/>
        </w:rPr>
        <w:t>6.3 Жарамдылық мерзімі</w:t>
      </w:r>
    </w:p>
    <w:p w:rsidR="00632571" w:rsidRPr="00365EAB" w:rsidRDefault="00353F48" w:rsidP="005B2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365EAB">
        <w:rPr>
          <w:rFonts w:ascii="Times New Roman" w:hAnsi="Times New Roman"/>
          <w:sz w:val="24"/>
          <w:szCs w:val="24"/>
          <w:lang w:val="kk-KZ"/>
        </w:rPr>
        <w:t>2</w:t>
      </w:r>
      <w:r w:rsidR="00225E71" w:rsidRPr="00365EAB">
        <w:rPr>
          <w:rFonts w:ascii="Times New Roman" w:hAnsi="Times New Roman"/>
          <w:sz w:val="24"/>
          <w:szCs w:val="24"/>
          <w:lang w:val="kk-KZ"/>
        </w:rPr>
        <w:t xml:space="preserve"> жыл</w:t>
      </w:r>
      <w:r w:rsidR="00626D62" w:rsidRPr="00365EAB">
        <w:rPr>
          <w:rFonts w:ascii="Times New Roman" w:hAnsi="Times New Roman"/>
          <w:sz w:val="24"/>
          <w:szCs w:val="24"/>
          <w:lang w:val="kk-KZ"/>
        </w:rPr>
        <w:t>.</w:t>
      </w:r>
    </w:p>
    <w:bookmarkEnd w:id="28"/>
    <w:p w:rsidR="00225E71" w:rsidRPr="00365EAB" w:rsidRDefault="00225E71" w:rsidP="00225E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20014C">
        <w:rPr>
          <w:rFonts w:ascii="Times New Roman" w:hAnsi="Times New Roman"/>
          <w:sz w:val="24"/>
          <w:szCs w:val="24"/>
          <w:lang w:val="kk"/>
        </w:rPr>
        <w:t>Жарамдылық мерзімі өткеннен кейін қолдануға болмайды.</w:t>
      </w:r>
    </w:p>
    <w:p w:rsidR="00225E71" w:rsidRPr="00365EAB" w:rsidRDefault="00225E71" w:rsidP="00225E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225E71" w:rsidRPr="00365EAB" w:rsidRDefault="00225E71" w:rsidP="00225E71">
      <w:pPr>
        <w:spacing w:before="120"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20014C">
        <w:rPr>
          <w:rFonts w:ascii="Times New Roman" w:eastAsia="Times New Roman" w:hAnsi="Times New Roman"/>
          <w:b/>
          <w:sz w:val="24"/>
          <w:szCs w:val="24"/>
          <w:lang w:val="kk" w:eastAsia="ru-RU"/>
        </w:rPr>
        <w:t>6.4 Сақтау кезіндегі айрықша сақтандыру шаралары</w:t>
      </w:r>
    </w:p>
    <w:p w:rsidR="00225E71" w:rsidRPr="002344DE" w:rsidRDefault="00225E71" w:rsidP="00225E71">
      <w:pPr>
        <w:pStyle w:val="ac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225E71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Түпнұсқалық қаптамасында </w:t>
      </w:r>
      <w:r w:rsidRPr="00365EAB">
        <w:rPr>
          <w:rFonts w:ascii="Times New Roman" w:eastAsia="Times New Roman" w:hAnsi="Times New Roman"/>
          <w:sz w:val="24"/>
          <w:szCs w:val="24"/>
          <w:lang w:val="kk-KZ" w:eastAsia="ru-RU"/>
        </w:rPr>
        <w:t>25°С-ден аспайтын температурада сақтау керек.</w:t>
      </w:r>
    </w:p>
    <w:p w:rsidR="00924B20" w:rsidRPr="00225E71" w:rsidRDefault="00225E71" w:rsidP="00924B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20014C">
        <w:rPr>
          <w:rFonts w:ascii="Times New Roman" w:hAnsi="Times New Roman"/>
          <w:sz w:val="24"/>
          <w:szCs w:val="24"/>
          <w:lang w:val="kk"/>
        </w:rPr>
        <w:t>Балалардың қол</w:t>
      </w:r>
      <w:bookmarkStart w:id="29" w:name="_Hlk43475660"/>
      <w:r>
        <w:rPr>
          <w:rFonts w:ascii="Times New Roman" w:hAnsi="Times New Roman"/>
          <w:sz w:val="24"/>
          <w:szCs w:val="24"/>
          <w:lang w:val="kk"/>
        </w:rPr>
        <w:t>ы жетпейтін жерде сақтау керек</w:t>
      </w:r>
      <w:r w:rsidR="00924B20" w:rsidRPr="00225E71">
        <w:rPr>
          <w:rFonts w:ascii="Times New Roman" w:eastAsia="Microsoft Sans Serif" w:hAnsi="Times New Roman"/>
          <w:sz w:val="24"/>
          <w:szCs w:val="24"/>
          <w:lang w:val="kk-KZ" w:eastAsia="ru-RU" w:bidi="ru-RU"/>
        </w:rPr>
        <w:t>!</w:t>
      </w:r>
    </w:p>
    <w:bookmarkEnd w:id="29"/>
    <w:p w:rsidR="00181E51" w:rsidRPr="00225E71" w:rsidRDefault="00181E51" w:rsidP="005B2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4"/>
          <w:lang w:val="kk-KZ" w:eastAsia="ru-RU" w:bidi="ru-RU"/>
        </w:rPr>
      </w:pPr>
    </w:p>
    <w:p w:rsidR="00225E71" w:rsidRPr="00177F2A" w:rsidRDefault="00225E71" w:rsidP="00225E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b/>
          <w:sz w:val="24"/>
          <w:szCs w:val="24"/>
          <w:lang w:val="kk-KZ" w:eastAsia="ru-RU"/>
        </w:rPr>
      </w:pPr>
      <w:bookmarkStart w:id="30" w:name="_Hlk63089630"/>
      <w:r w:rsidRPr="0020014C">
        <w:rPr>
          <w:rFonts w:ascii="Times New Roman" w:hAnsi="Times New Roman"/>
          <w:b/>
          <w:sz w:val="24"/>
          <w:szCs w:val="24"/>
          <w:lang w:val="kk" w:eastAsia="ru-RU"/>
        </w:rPr>
        <w:t>6.5 Шығарылу түрі және қаптамасы</w:t>
      </w:r>
    </w:p>
    <w:p w:rsidR="00087152" w:rsidRPr="0087456F" w:rsidRDefault="00087152" w:rsidP="00087152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4"/>
          <w:lang w:val="kk-KZ" w:eastAsia="ru-RU" w:bidi="ru-RU"/>
        </w:rPr>
      </w:pPr>
      <w:bookmarkStart w:id="31" w:name="_Hlk201589166"/>
      <w:r w:rsidRPr="0087456F">
        <w:rPr>
          <w:rFonts w:ascii="Times New Roman" w:eastAsia="Microsoft Sans Serif" w:hAnsi="Times New Roman"/>
          <w:sz w:val="24"/>
          <w:szCs w:val="24"/>
          <w:lang w:val="kk-KZ" w:eastAsia="ru-RU" w:bidi="ru-RU"/>
        </w:rPr>
        <w:t xml:space="preserve">10 немесе 20 таблеткадан ылғал сіңіргіші бар қақпақпен жабылатын, полипропиленнен жасалған тубаға салынады.  </w:t>
      </w:r>
    </w:p>
    <w:bookmarkEnd w:id="31"/>
    <w:p w:rsidR="00DD1ACB" w:rsidRPr="00ED3B08" w:rsidRDefault="00225E71" w:rsidP="00DD1ACB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4"/>
          <w:lang w:val="kk-KZ" w:eastAsia="ru-RU" w:bidi="ru-RU"/>
        </w:rPr>
      </w:pPr>
      <w:r w:rsidRPr="00ED3B08">
        <w:rPr>
          <w:rFonts w:ascii="Times New Roman" w:eastAsia="Microsoft Sans Serif" w:hAnsi="Times New Roman"/>
          <w:sz w:val="24"/>
          <w:szCs w:val="24"/>
          <w:lang w:val="kk-KZ" w:eastAsia="ru-RU" w:bidi="ru-RU"/>
        </w:rPr>
        <w:lastRenderedPageBreak/>
        <w:t>1 тубадан медициналық қолдану жөніндегі қазақ және орыс тілдеріндегі нұсқаулықпен бірге картон</w:t>
      </w:r>
      <w:r w:rsidR="00ED3B08" w:rsidRPr="00ED3B08">
        <w:rPr>
          <w:rFonts w:ascii="Times New Roman" w:eastAsia="Microsoft Sans Serif" w:hAnsi="Times New Roman"/>
          <w:sz w:val="24"/>
          <w:szCs w:val="24"/>
          <w:lang w:val="kk-KZ" w:eastAsia="ru-RU" w:bidi="ru-RU"/>
        </w:rPr>
        <w:t xml:space="preserve"> қорапшаға салынады</w:t>
      </w:r>
      <w:r w:rsidR="00DD1ACB" w:rsidRPr="00ED3B08">
        <w:rPr>
          <w:rFonts w:ascii="Times New Roman" w:eastAsia="Microsoft Sans Serif" w:hAnsi="Times New Roman"/>
          <w:sz w:val="24"/>
          <w:szCs w:val="24"/>
          <w:lang w:val="kk-KZ" w:eastAsia="ru-RU" w:bidi="ru-RU"/>
        </w:rPr>
        <w:t>.</w:t>
      </w:r>
    </w:p>
    <w:bookmarkEnd w:id="30"/>
    <w:p w:rsidR="00B87E9B" w:rsidRPr="00ED3B08" w:rsidRDefault="00B87E9B" w:rsidP="00B87E9B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4"/>
          <w:lang w:val="kk-KZ" w:eastAsia="ru-RU" w:bidi="ru-RU"/>
        </w:rPr>
      </w:pPr>
    </w:p>
    <w:p w:rsidR="00B87E9B" w:rsidRPr="00365EAB" w:rsidRDefault="007C2AE5" w:rsidP="00B87E9B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b/>
          <w:sz w:val="24"/>
          <w:szCs w:val="24"/>
          <w:lang w:val="kk-KZ" w:eastAsia="ru-RU" w:bidi="ru-RU"/>
        </w:rPr>
      </w:pPr>
      <w:r w:rsidRPr="00ED3B08">
        <w:rPr>
          <w:rFonts w:ascii="Times New Roman" w:hAnsi="Times New Roman"/>
          <w:b/>
          <w:sz w:val="24"/>
          <w:szCs w:val="24"/>
          <w:lang w:val="kk" w:eastAsia="ru-RU"/>
        </w:rPr>
        <w:t>6.6 Пайдаланылған дәрілік препаратты немесе</w:t>
      </w:r>
      <w:r w:rsidRPr="0020014C">
        <w:rPr>
          <w:rFonts w:ascii="Times New Roman" w:hAnsi="Times New Roman"/>
          <w:b/>
          <w:sz w:val="24"/>
          <w:szCs w:val="24"/>
          <w:lang w:val="kk" w:eastAsia="ru-RU"/>
        </w:rPr>
        <w:t xml:space="preserve"> дәрілік препаратты қолданудан немесе онымен жұмыс істеуден кейін алынған қалдықтарды жою кезіндегі айрықша сақтану шаралары</w:t>
      </w:r>
      <w:r w:rsidR="00B87E9B" w:rsidRPr="00365EAB">
        <w:rPr>
          <w:rFonts w:ascii="Times New Roman" w:eastAsia="Microsoft Sans Serif" w:hAnsi="Times New Roman"/>
          <w:b/>
          <w:sz w:val="24"/>
          <w:szCs w:val="24"/>
          <w:lang w:val="kk-KZ" w:eastAsia="ru-RU" w:bidi="ru-RU"/>
        </w:rPr>
        <w:t>.</w:t>
      </w:r>
    </w:p>
    <w:p w:rsidR="00B87E9B" w:rsidRPr="007C2AE5" w:rsidRDefault="007C2AE5" w:rsidP="00B87E9B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4"/>
          <w:lang w:val="kk-KZ" w:eastAsia="ru-RU" w:bidi="ru-RU"/>
        </w:rPr>
      </w:pPr>
      <w:r>
        <w:rPr>
          <w:rFonts w:ascii="Times New Roman" w:eastAsia="Microsoft Sans Serif" w:hAnsi="Times New Roman"/>
          <w:sz w:val="24"/>
          <w:szCs w:val="24"/>
          <w:lang w:val="kk-KZ" w:eastAsia="ru-RU" w:bidi="ru-RU"/>
        </w:rPr>
        <w:t>Деректер жоқ</w:t>
      </w:r>
    </w:p>
    <w:p w:rsidR="00B87E9B" w:rsidRDefault="00B87E9B" w:rsidP="00B87E9B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4"/>
          <w:lang w:eastAsia="ru-RU" w:bidi="ru-RU"/>
        </w:rPr>
      </w:pPr>
    </w:p>
    <w:p w:rsidR="007C2AE5" w:rsidRPr="00177F2A" w:rsidRDefault="007C2AE5" w:rsidP="007C2A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 w:rsidRPr="0020014C">
        <w:rPr>
          <w:rFonts w:ascii="Times New Roman" w:hAnsi="Times New Roman"/>
          <w:b/>
          <w:color w:val="000000"/>
          <w:sz w:val="24"/>
          <w:szCs w:val="24"/>
          <w:lang w:val="kk"/>
        </w:rPr>
        <w:t>6.7 Дәріханалардан босатылу шарттары</w:t>
      </w:r>
    </w:p>
    <w:p w:rsidR="007C2AE5" w:rsidRPr="00177F2A" w:rsidRDefault="007C2AE5" w:rsidP="007C2A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 w:rsidRPr="0020014C">
        <w:rPr>
          <w:rFonts w:ascii="Times New Roman" w:hAnsi="Times New Roman"/>
          <w:color w:val="000000"/>
          <w:sz w:val="24"/>
          <w:szCs w:val="24"/>
          <w:lang w:val="kk"/>
        </w:rPr>
        <w:t>Рецепт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і</w:t>
      </w:r>
      <w:r w:rsidRPr="0020014C">
        <w:rPr>
          <w:rFonts w:ascii="Times New Roman" w:hAnsi="Times New Roman"/>
          <w:color w:val="000000"/>
          <w:sz w:val="24"/>
          <w:szCs w:val="24"/>
          <w:lang w:val="kk"/>
        </w:rPr>
        <w:t>сіз</w:t>
      </w:r>
    </w:p>
    <w:p w:rsidR="00B87E9B" w:rsidRPr="00B87E9B" w:rsidRDefault="00B87E9B" w:rsidP="00B87E9B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4"/>
          <w:lang w:eastAsia="ru-RU" w:bidi="ru-RU"/>
        </w:rPr>
      </w:pPr>
    </w:p>
    <w:p w:rsidR="007C2AE5" w:rsidRPr="00177F2A" w:rsidRDefault="007C2AE5" w:rsidP="007C2AE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20014C">
        <w:rPr>
          <w:rFonts w:ascii="Times New Roman" w:eastAsia="Times New Roman" w:hAnsi="Times New Roman"/>
          <w:b/>
          <w:sz w:val="24"/>
          <w:szCs w:val="24"/>
          <w:lang w:val="kk" w:eastAsia="ru-RU"/>
        </w:rPr>
        <w:t>7. ТІРКЕУ КУӘЛІГІНІҢ ҰСТАУШЫСЫ</w:t>
      </w:r>
    </w:p>
    <w:p w:rsidR="002F72AF" w:rsidRPr="0059108F" w:rsidRDefault="002F72AF" w:rsidP="002F72AF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bCs/>
          <w:sz w:val="24"/>
          <w:szCs w:val="24"/>
          <w:lang w:val="kk-KZ" w:eastAsia="ru-RU" w:bidi="ru-RU"/>
        </w:rPr>
      </w:pPr>
      <w:r w:rsidRPr="0059108F">
        <w:rPr>
          <w:rFonts w:ascii="Times New Roman" w:eastAsia="Microsoft Sans Serif" w:hAnsi="Times New Roman"/>
          <w:bCs/>
          <w:sz w:val="24"/>
          <w:szCs w:val="24"/>
          <w:lang w:val="kk-KZ" w:eastAsia="ru-RU" w:bidi="ru-RU"/>
        </w:rPr>
        <w:t xml:space="preserve">Кусум Хелткер Пвт. Лтд., </w:t>
      </w:r>
    </w:p>
    <w:p w:rsidR="002F72AF" w:rsidRPr="0059108F" w:rsidRDefault="002F72AF" w:rsidP="002F72AF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bCs/>
          <w:sz w:val="24"/>
          <w:szCs w:val="24"/>
          <w:lang w:val="kk-KZ" w:eastAsia="ru-RU" w:bidi="ru-RU"/>
        </w:rPr>
      </w:pPr>
      <w:r w:rsidRPr="0059108F">
        <w:rPr>
          <w:rFonts w:ascii="Times New Roman" w:eastAsia="Microsoft Sans Serif" w:hAnsi="Times New Roman"/>
          <w:bCs/>
          <w:sz w:val="24"/>
          <w:szCs w:val="24"/>
          <w:lang w:val="kk-KZ" w:eastAsia="ru-RU" w:bidi="ru-RU"/>
        </w:rPr>
        <w:t xml:space="preserve">Д-158A, Окхла Индастриал Ареа, Фаза-I, Нью-Дели 110020, </w:t>
      </w:r>
      <w:proofErr w:type="spellStart"/>
      <w:r w:rsidR="007C2AE5" w:rsidRPr="002344DE">
        <w:rPr>
          <w:rFonts w:ascii="Times New Roman" w:eastAsia="Microsoft Sans Serif" w:hAnsi="Times New Roman"/>
          <w:bCs/>
          <w:sz w:val="24"/>
          <w:szCs w:val="24"/>
          <w:lang w:val="uk-UA" w:eastAsia="ru-RU" w:bidi="ru-RU"/>
        </w:rPr>
        <w:t>Үндістан</w:t>
      </w:r>
      <w:proofErr w:type="spellEnd"/>
    </w:p>
    <w:p w:rsidR="002F72AF" w:rsidRPr="002F72AF" w:rsidRDefault="002F72AF" w:rsidP="002F72AF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</w:pPr>
      <w:r w:rsidRPr="002F72AF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>Тел: +91-11-41005147</w:t>
      </w:r>
    </w:p>
    <w:p w:rsidR="002F72AF" w:rsidRPr="002F72AF" w:rsidRDefault="002F72AF" w:rsidP="002F72AF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</w:pPr>
      <w:r w:rsidRPr="002F72AF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>факс: +91-11-40527575</w:t>
      </w:r>
    </w:p>
    <w:p w:rsidR="002F72AF" w:rsidRPr="002F72AF" w:rsidRDefault="007C2AE5" w:rsidP="002F72AF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</w:pPr>
      <w:r w:rsidRPr="0020014C">
        <w:rPr>
          <w:rFonts w:ascii="Times New Roman" w:eastAsia="Times New Roman" w:hAnsi="Times New Roman"/>
          <w:bCs/>
          <w:sz w:val="24"/>
          <w:szCs w:val="24"/>
          <w:lang w:val="kk" w:eastAsia="ru-RU" w:bidi="ru-RU"/>
        </w:rPr>
        <w:t>Электронды</w:t>
      </w:r>
      <w:r>
        <w:rPr>
          <w:rFonts w:ascii="Times New Roman" w:eastAsia="Times New Roman" w:hAnsi="Times New Roman"/>
          <w:bCs/>
          <w:sz w:val="24"/>
          <w:szCs w:val="24"/>
          <w:lang w:val="kk-KZ" w:eastAsia="ru-RU" w:bidi="ru-RU"/>
        </w:rPr>
        <w:t>қ</w:t>
      </w:r>
      <w:r w:rsidRPr="0020014C">
        <w:rPr>
          <w:rFonts w:ascii="Times New Roman" w:eastAsia="Times New Roman" w:hAnsi="Times New Roman"/>
          <w:bCs/>
          <w:sz w:val="24"/>
          <w:szCs w:val="24"/>
          <w:lang w:val="kk" w:eastAsia="ru-RU" w:bidi="ru-RU"/>
        </w:rPr>
        <w:t xml:space="preserve"> пошта</w:t>
      </w:r>
      <w:r w:rsidR="002F72AF" w:rsidRPr="002F72AF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 xml:space="preserve">: </w:t>
      </w:r>
      <w:hyperlink r:id="rId10" w:history="1">
        <w:r w:rsidR="002F72AF" w:rsidRPr="002F72AF">
          <w:rPr>
            <w:rStyle w:val="af"/>
            <w:rFonts w:ascii="Times New Roman" w:eastAsia="Microsoft Sans Serif" w:hAnsi="Times New Roman"/>
            <w:bCs/>
            <w:sz w:val="24"/>
            <w:szCs w:val="24"/>
            <w:lang w:eastAsia="ru-RU" w:bidi="ru-RU"/>
          </w:rPr>
          <w:t>info@kusum.com</w:t>
        </w:r>
      </w:hyperlink>
    </w:p>
    <w:p w:rsidR="005B2558" w:rsidRPr="00887E74" w:rsidRDefault="005B2558" w:rsidP="00285983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4"/>
          <w:lang w:eastAsia="ru-RU" w:bidi="ru-RU"/>
        </w:rPr>
      </w:pPr>
    </w:p>
    <w:p w:rsidR="007C2AE5" w:rsidRPr="0020014C" w:rsidRDefault="007C2AE5" w:rsidP="007C2AE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bookmarkStart w:id="32" w:name="_Hlk14353746"/>
      <w:bookmarkStart w:id="33" w:name="_Hlk16696162"/>
      <w:r w:rsidRPr="0020014C">
        <w:rPr>
          <w:rFonts w:ascii="Times New Roman" w:eastAsia="Times New Roman" w:hAnsi="Times New Roman"/>
          <w:b/>
          <w:sz w:val="24"/>
          <w:szCs w:val="24"/>
          <w:lang w:val="kk" w:eastAsia="ru-RU"/>
        </w:rPr>
        <w:t>7.1. ТІРКЕУ КУӘЛІГІ ҰСТАУШЫСЫНЫҢ ӨКІЛІ</w:t>
      </w:r>
    </w:p>
    <w:p w:rsidR="007C2AE5" w:rsidRPr="0020014C" w:rsidRDefault="007C2AE5" w:rsidP="007C2AE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uk-UA" w:eastAsia="ru-RU" w:bidi="ru-RU"/>
        </w:rPr>
      </w:pPr>
      <w:r w:rsidRPr="0020014C">
        <w:rPr>
          <w:rFonts w:ascii="Times New Roman" w:eastAsia="Times New Roman" w:hAnsi="Times New Roman"/>
          <w:bCs/>
          <w:sz w:val="24"/>
          <w:szCs w:val="24"/>
          <w:lang w:val="kk" w:eastAsia="ru-RU" w:bidi="ru-RU"/>
        </w:rPr>
        <w:t>Тұтынушылардың шағымдарын мына мекенжайға жіберу керек:</w:t>
      </w:r>
    </w:p>
    <w:p w:rsidR="00924B20" w:rsidRPr="007C2AE5" w:rsidRDefault="007C2AE5" w:rsidP="007C2AE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uk-UA" w:eastAsia="ru-RU" w:bidi="ru-RU"/>
        </w:rPr>
      </w:pPr>
      <w:r w:rsidRPr="0020014C">
        <w:rPr>
          <w:rFonts w:ascii="Times New Roman" w:eastAsia="Times New Roman" w:hAnsi="Times New Roman"/>
          <w:bCs/>
          <w:sz w:val="24"/>
          <w:szCs w:val="24"/>
          <w:lang w:val="kk" w:eastAsia="ru-RU" w:bidi="ru-RU"/>
        </w:rPr>
        <w:t xml:space="preserve">«Дәрі-Фарм (Қазақстан)» ЖШС, Алматы қ., </w:t>
      </w:r>
      <w:r>
        <w:rPr>
          <w:rFonts w:ascii="Times New Roman" w:eastAsia="Times New Roman" w:hAnsi="Times New Roman"/>
          <w:bCs/>
          <w:sz w:val="24"/>
          <w:szCs w:val="24"/>
          <w:lang w:val="kk" w:eastAsia="ru-RU" w:bidi="ru-RU"/>
        </w:rPr>
        <w:t>Қажы</w:t>
      </w:r>
      <w:r>
        <w:rPr>
          <w:rFonts w:ascii="Times New Roman" w:eastAsia="Times New Roman" w:hAnsi="Times New Roman"/>
          <w:bCs/>
          <w:sz w:val="24"/>
          <w:szCs w:val="24"/>
          <w:lang w:val="kk-KZ" w:eastAsia="ru-RU" w:bidi="ru-RU"/>
        </w:rPr>
        <w:t>м</w:t>
      </w:r>
      <w:r>
        <w:rPr>
          <w:rFonts w:ascii="Times New Roman" w:eastAsia="Times New Roman" w:hAnsi="Times New Roman"/>
          <w:bCs/>
          <w:sz w:val="24"/>
          <w:szCs w:val="24"/>
          <w:lang w:val="kk" w:eastAsia="ru-RU" w:bidi="ru-RU"/>
        </w:rPr>
        <w:t xml:space="preserve">ұқан </w:t>
      </w:r>
      <w:r>
        <w:rPr>
          <w:rFonts w:ascii="Times New Roman" w:eastAsia="Times New Roman" w:hAnsi="Times New Roman"/>
          <w:bCs/>
          <w:sz w:val="24"/>
          <w:szCs w:val="24"/>
          <w:lang w:val="kk-KZ" w:eastAsia="ru-RU" w:bidi="ru-RU"/>
        </w:rPr>
        <w:t xml:space="preserve">көш., </w:t>
      </w:r>
      <w:r w:rsidR="00924B20" w:rsidRPr="00924B20">
        <w:rPr>
          <w:rFonts w:ascii="Times New Roman" w:eastAsia="Microsoft Sans Serif" w:hAnsi="Times New Roman"/>
          <w:sz w:val="24"/>
          <w:szCs w:val="24"/>
          <w:lang w:val="kk-KZ" w:eastAsia="ru-RU" w:bidi="ru-RU"/>
        </w:rPr>
        <w:t>22/5</w:t>
      </w:r>
      <w:r w:rsidR="00924B20" w:rsidRPr="007C2AE5">
        <w:rPr>
          <w:rFonts w:ascii="Times New Roman" w:eastAsia="Microsoft Sans Serif" w:hAnsi="Times New Roman"/>
          <w:sz w:val="24"/>
          <w:szCs w:val="24"/>
          <w:lang w:val="uk-UA" w:eastAsia="ru-RU" w:bidi="ru-RU"/>
        </w:rPr>
        <w:t xml:space="preserve">, </w:t>
      </w:r>
      <w:r w:rsidRPr="0020014C">
        <w:rPr>
          <w:rFonts w:ascii="Times New Roman" w:eastAsia="Times New Roman" w:hAnsi="Times New Roman"/>
          <w:bCs/>
          <w:sz w:val="24"/>
          <w:szCs w:val="24"/>
          <w:lang w:val="kk" w:eastAsia="ru-RU" w:bidi="ru-RU"/>
        </w:rPr>
        <w:t>«Хан-Тәңірі» БО, Қазақстан</w:t>
      </w:r>
      <w:r w:rsidR="00924B20" w:rsidRPr="007C2AE5">
        <w:rPr>
          <w:rFonts w:ascii="Times New Roman" w:eastAsia="Microsoft Sans Serif" w:hAnsi="Times New Roman"/>
          <w:sz w:val="24"/>
          <w:szCs w:val="24"/>
          <w:lang w:val="uk-UA" w:eastAsia="ru-RU" w:bidi="ru-RU"/>
        </w:rPr>
        <w:t>.</w:t>
      </w:r>
    </w:p>
    <w:p w:rsidR="00626D62" w:rsidRPr="00887E74" w:rsidRDefault="00626D62" w:rsidP="00285983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4"/>
          <w:lang w:eastAsia="ru-RU" w:bidi="ru-RU"/>
        </w:rPr>
      </w:pPr>
      <w:r w:rsidRPr="00887E74">
        <w:rPr>
          <w:rFonts w:ascii="Times New Roman" w:eastAsia="Microsoft Sans Serif" w:hAnsi="Times New Roman"/>
          <w:sz w:val="24"/>
          <w:szCs w:val="24"/>
          <w:lang w:eastAsia="ru-RU" w:bidi="ru-RU"/>
        </w:rPr>
        <w:t>Тел/факс: 8(727) 295-26-50 </w:t>
      </w:r>
    </w:p>
    <w:p w:rsidR="00626D62" w:rsidRPr="00887E74" w:rsidRDefault="007C2AE5" w:rsidP="00285983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4"/>
          <w:lang w:eastAsia="ru-RU" w:bidi="ru-RU"/>
        </w:rPr>
      </w:pPr>
      <w:r w:rsidRPr="0020014C">
        <w:rPr>
          <w:rFonts w:ascii="Times New Roman" w:eastAsia="Times New Roman" w:hAnsi="Times New Roman"/>
          <w:bCs/>
          <w:sz w:val="24"/>
          <w:szCs w:val="24"/>
          <w:lang w:val="kk" w:eastAsia="ru-RU" w:bidi="ru-RU"/>
        </w:rPr>
        <w:t>Электронды</w:t>
      </w:r>
      <w:r>
        <w:rPr>
          <w:rFonts w:ascii="Times New Roman" w:eastAsia="Times New Roman" w:hAnsi="Times New Roman"/>
          <w:bCs/>
          <w:sz w:val="24"/>
          <w:szCs w:val="24"/>
          <w:lang w:val="kk-KZ" w:eastAsia="ru-RU" w:bidi="ru-RU"/>
        </w:rPr>
        <w:t>қ</w:t>
      </w:r>
      <w:r w:rsidRPr="0020014C">
        <w:rPr>
          <w:rFonts w:ascii="Times New Roman" w:eastAsia="Times New Roman" w:hAnsi="Times New Roman"/>
          <w:bCs/>
          <w:sz w:val="24"/>
          <w:szCs w:val="24"/>
          <w:lang w:val="kk" w:eastAsia="ru-RU" w:bidi="ru-RU"/>
        </w:rPr>
        <w:t xml:space="preserve"> пошта</w:t>
      </w:r>
      <w:r w:rsidR="00626D62" w:rsidRPr="00887E74">
        <w:rPr>
          <w:rFonts w:ascii="Times New Roman" w:eastAsia="Microsoft Sans Serif" w:hAnsi="Times New Roman"/>
          <w:sz w:val="24"/>
          <w:szCs w:val="24"/>
          <w:lang w:eastAsia="ru-RU" w:bidi="ru-RU"/>
        </w:rPr>
        <w:t xml:space="preserve">: </w:t>
      </w:r>
      <w:hyperlink r:id="rId11" w:history="1">
        <w:r w:rsidR="00626D62" w:rsidRPr="00887E74">
          <w:rPr>
            <w:rStyle w:val="af"/>
            <w:rFonts w:ascii="Times New Roman" w:eastAsia="Microsoft Sans Serif" w:hAnsi="Times New Roman"/>
            <w:sz w:val="24"/>
            <w:szCs w:val="24"/>
            <w:lang w:eastAsia="ru-RU" w:bidi="ru-RU"/>
          </w:rPr>
          <w:t>phv@kusum.kz</w:t>
        </w:r>
      </w:hyperlink>
    </w:p>
    <w:bookmarkEnd w:id="32"/>
    <w:bookmarkEnd w:id="33"/>
    <w:p w:rsidR="005E7569" w:rsidRDefault="005E7569" w:rsidP="00285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</w:p>
    <w:p w:rsidR="007C2AE5" w:rsidRPr="0020014C" w:rsidRDefault="007C2AE5" w:rsidP="007C2AE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val="uk-UA" w:eastAsia="ru-RU"/>
        </w:rPr>
      </w:pPr>
      <w:r w:rsidRPr="0020014C">
        <w:rPr>
          <w:rFonts w:ascii="Times New Roman" w:eastAsia="Times New Roman" w:hAnsi="Times New Roman"/>
          <w:b/>
          <w:sz w:val="24"/>
          <w:szCs w:val="28"/>
          <w:lang w:val="kk" w:eastAsia="ru-RU"/>
        </w:rPr>
        <w:t>8. ТІРКЕУ КУӘЛІГІНІҢ НӨМІРІ</w:t>
      </w:r>
    </w:p>
    <w:p w:rsidR="009C5624" w:rsidRPr="009C5624" w:rsidRDefault="009C5624" w:rsidP="009C5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b/>
          <w:sz w:val="24"/>
          <w:szCs w:val="24"/>
          <w:lang w:eastAsia="ru-RU"/>
        </w:rPr>
      </w:pPr>
    </w:p>
    <w:p w:rsidR="007C2AE5" w:rsidRPr="00225E71" w:rsidRDefault="007C2AE5" w:rsidP="007C2AE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val="uk-UA" w:eastAsia="ru-RU"/>
        </w:rPr>
      </w:pPr>
      <w:r w:rsidRPr="00225E71">
        <w:rPr>
          <w:rFonts w:ascii="Times New Roman" w:eastAsia="Times New Roman" w:hAnsi="Times New Roman"/>
          <w:b/>
          <w:sz w:val="24"/>
          <w:szCs w:val="28"/>
          <w:lang w:val="kk" w:eastAsia="ru-RU"/>
        </w:rPr>
        <w:t xml:space="preserve">9. БАСТАПҚЫ ТІРКЕЛГЕН   (ТІРКЕУ, ҚАЙТА ТІРКЕУ  РАСТАЛҒАН) КҮН   </w:t>
      </w:r>
    </w:p>
    <w:p w:rsidR="009C5624" w:rsidRPr="00225E71" w:rsidRDefault="00225E71" w:rsidP="009C5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val="uk-UA" w:eastAsia="ru-RU"/>
        </w:rPr>
      </w:pPr>
      <w:r w:rsidRPr="00225E71">
        <w:rPr>
          <w:rFonts w:ascii="Times New Roman" w:eastAsia="Times New Roman" w:hAnsi="Times New Roman"/>
          <w:sz w:val="24"/>
          <w:szCs w:val="24"/>
          <w:lang w:val="kk-KZ" w:eastAsia="ru-RU"/>
        </w:rPr>
        <w:t>Тіркеу (қайта тіркеу) соңғы рет расталған күн</w:t>
      </w:r>
      <w:r w:rsidR="009C5624" w:rsidRPr="00225E71">
        <w:rPr>
          <w:rFonts w:ascii="Times New Roman" w:eastAsia="TimesNewRomanPSMT" w:hAnsi="Times New Roman"/>
          <w:sz w:val="24"/>
          <w:szCs w:val="24"/>
          <w:lang w:val="uk-UA" w:eastAsia="ru-RU"/>
        </w:rPr>
        <w:t xml:space="preserve">: </w:t>
      </w:r>
    </w:p>
    <w:p w:rsidR="009C5624" w:rsidRPr="00225E71" w:rsidRDefault="009C5624" w:rsidP="009C5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val="uk-UA" w:eastAsia="ru-RU"/>
        </w:rPr>
      </w:pPr>
    </w:p>
    <w:p w:rsidR="007C2AE5" w:rsidRPr="0020014C" w:rsidRDefault="007C2AE5" w:rsidP="007C2AE5">
      <w:pPr>
        <w:spacing w:after="0" w:line="240" w:lineRule="auto"/>
        <w:jc w:val="both"/>
        <w:rPr>
          <w:rFonts w:ascii="Times New Roman" w:hAnsi="Times New Roman"/>
          <w:b/>
          <w:caps/>
          <w:sz w:val="24"/>
          <w:szCs w:val="28"/>
          <w:lang w:val="uk-UA"/>
        </w:rPr>
      </w:pPr>
      <w:r w:rsidRPr="00225E71">
        <w:rPr>
          <w:rFonts w:ascii="Times New Roman" w:hAnsi="Times New Roman"/>
          <w:b/>
          <w:sz w:val="24"/>
          <w:szCs w:val="28"/>
          <w:lang w:val="kk"/>
        </w:rPr>
        <w:t xml:space="preserve">10. </w:t>
      </w:r>
      <w:r w:rsidRPr="00225E71">
        <w:rPr>
          <w:rFonts w:ascii="Times New Roman" w:hAnsi="Times New Roman"/>
          <w:b/>
          <w:caps/>
          <w:sz w:val="24"/>
          <w:szCs w:val="28"/>
          <w:lang w:val="kk"/>
        </w:rPr>
        <w:t>Мәтін қайта қаралған күн</w:t>
      </w:r>
    </w:p>
    <w:p w:rsidR="007C2AE5" w:rsidRPr="007C2AE5" w:rsidRDefault="007C2AE5" w:rsidP="007C2AE5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20014C">
        <w:rPr>
          <w:rFonts w:ascii="Times New Roman" w:eastAsia="TimesNewRomanPSMT" w:hAnsi="Times New Roman"/>
          <w:sz w:val="24"/>
          <w:szCs w:val="28"/>
          <w:lang w:val="kk" w:eastAsia="ru-RU"/>
        </w:rPr>
        <w:t xml:space="preserve">Дәрілік препараттың жалпы сипаттамасын ресми сайттан қарауға болады </w:t>
      </w:r>
    </w:p>
    <w:p w:rsidR="009C5624" w:rsidRPr="009C5624" w:rsidRDefault="00C045D0" w:rsidP="009C5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  <w:hyperlink r:id="rId12" w:history="1">
        <w:r w:rsidR="009C5624" w:rsidRPr="009C5624">
          <w:rPr>
            <w:rStyle w:val="af"/>
            <w:rFonts w:ascii="Times New Roman" w:eastAsia="TimesNewRomanPSMT" w:hAnsi="Times New Roman"/>
            <w:sz w:val="24"/>
            <w:szCs w:val="24"/>
            <w:lang w:val="uk-UA" w:eastAsia="ru-RU"/>
          </w:rPr>
          <w:t>http://www.ndda.kz</w:t>
        </w:r>
      </w:hyperlink>
      <w:r w:rsidR="009C5624" w:rsidRPr="009C5624">
        <w:rPr>
          <w:rFonts w:ascii="Times New Roman" w:eastAsia="TimesNewRomanPSMT" w:hAnsi="Times New Roman"/>
          <w:sz w:val="24"/>
          <w:szCs w:val="24"/>
          <w:lang w:eastAsia="ru-RU"/>
        </w:rPr>
        <w:t xml:space="preserve"> </w:t>
      </w:r>
    </w:p>
    <w:p w:rsidR="00353F48" w:rsidRPr="00887E74" w:rsidRDefault="00353F48" w:rsidP="00285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</w:p>
    <w:p w:rsidR="005E7569" w:rsidRDefault="005E7569" w:rsidP="005B2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</w:p>
    <w:bookmarkEnd w:id="0"/>
    <w:p w:rsidR="003F6566" w:rsidRPr="00887E74" w:rsidRDefault="003F6566" w:rsidP="005B2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</w:p>
    <w:sectPr w:rsidR="003F6566" w:rsidRPr="00887E74" w:rsidSect="00F97B57">
      <w:headerReference w:type="default" r:id="rId13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5D0" w:rsidRDefault="00C045D0" w:rsidP="00D275FC">
      <w:pPr>
        <w:spacing w:after="0" w:line="240" w:lineRule="auto"/>
      </w:pPr>
      <w:r>
        <w:separator/>
      </w:r>
    </w:p>
  </w:endnote>
  <w:endnote w:type="continuationSeparator" w:id="0">
    <w:p w:rsidR="00C045D0" w:rsidRDefault="00C045D0" w:rsidP="00D27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PSMT">
    <w:altName w:val="MS Gothic"/>
    <w:panose1 w:val="02020603050405020304"/>
    <w:charset w:val="80"/>
    <w:family w:val="auto"/>
    <w:notTrueType/>
    <w:pitch w:val="default"/>
    <w:sig w:usb0="00000000" w:usb1="08070000" w:usb2="00000010" w:usb3="00000000" w:csb0="00020002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5D0" w:rsidRDefault="00C045D0" w:rsidP="00D275FC">
      <w:pPr>
        <w:spacing w:after="0" w:line="240" w:lineRule="auto"/>
      </w:pPr>
      <w:r>
        <w:separator/>
      </w:r>
    </w:p>
  </w:footnote>
  <w:footnote w:type="continuationSeparator" w:id="0">
    <w:p w:rsidR="00C045D0" w:rsidRDefault="00C045D0" w:rsidP="00D275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5FC" w:rsidRDefault="00EB1FB8">
    <w:pPr>
      <w:pStyle w:val="af1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6278880</wp:posOffset>
              </wp:positionH>
              <wp:positionV relativeFrom="paragraph">
                <wp:posOffset>619125</wp:posOffset>
              </wp:positionV>
              <wp:extent cx="381000" cy="3742055"/>
              <wp:effectExtent l="0" t="0" r="0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3742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D275FC" w:rsidRPr="00D275FC" w:rsidRDefault="00D275FC">
                          <w:pPr>
                            <w:rPr>
                              <w:rFonts w:ascii="Times New Roman" w:hAnsi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C0000"/>
                              <w:sz w:val="14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494.4pt;margin-top:48.75pt;width:30pt;height:294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" filled="f" stroked="f" strokeweight=".5pt">
              <v:path arrowok="t"/>
              <v:textbox style="layout-flow:vertical;mso-layout-flow-alt:bottom-to-top">
                <w:txbxContent>
                  <w:p w:rsidR="00D275FC" w:rsidRPr="00D275FC" w:rsidRDefault="00D275FC">
                    <w:pPr>
                      <w:rPr>
                        <w:rFonts w:ascii="Times New Roman" w:hAnsi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/>
                        <w:color w:val="0C0000"/>
                        <w:sz w:val="14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23C54"/>
    <w:multiLevelType w:val="hybridMultilevel"/>
    <w:tmpl w:val="8FCC01C8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5B70C4"/>
    <w:multiLevelType w:val="hybridMultilevel"/>
    <w:tmpl w:val="CC3EE246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A507BE"/>
    <w:multiLevelType w:val="hybridMultilevel"/>
    <w:tmpl w:val="43FEBD16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4B681D"/>
    <w:multiLevelType w:val="hybridMultilevel"/>
    <w:tmpl w:val="C388D8FC"/>
    <w:lvl w:ilvl="0" w:tplc="FA309F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876D1D"/>
    <w:multiLevelType w:val="hybridMultilevel"/>
    <w:tmpl w:val="63309D12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BA25B9"/>
    <w:multiLevelType w:val="hybridMultilevel"/>
    <w:tmpl w:val="A3E62FA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555E55"/>
    <w:multiLevelType w:val="hybridMultilevel"/>
    <w:tmpl w:val="72E41BCA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8C95314"/>
    <w:multiLevelType w:val="hybridMultilevel"/>
    <w:tmpl w:val="F3884292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1E72D8"/>
    <w:multiLevelType w:val="hybridMultilevel"/>
    <w:tmpl w:val="52B2D602"/>
    <w:lvl w:ilvl="0" w:tplc="3BEE7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145ABD"/>
    <w:multiLevelType w:val="hybridMultilevel"/>
    <w:tmpl w:val="9A88FD54"/>
    <w:lvl w:ilvl="0" w:tplc="3BEE7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D77616"/>
    <w:multiLevelType w:val="hybridMultilevel"/>
    <w:tmpl w:val="D06A0314"/>
    <w:lvl w:ilvl="0" w:tplc="FA309F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7369D2"/>
    <w:multiLevelType w:val="hybridMultilevel"/>
    <w:tmpl w:val="BBF437D6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5A1387"/>
    <w:multiLevelType w:val="hybridMultilevel"/>
    <w:tmpl w:val="8FF4F3BE"/>
    <w:lvl w:ilvl="0" w:tplc="702A5D80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27415F"/>
    <w:multiLevelType w:val="hybridMultilevel"/>
    <w:tmpl w:val="4040272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D72D4"/>
    <w:multiLevelType w:val="hybridMultilevel"/>
    <w:tmpl w:val="875070D2"/>
    <w:lvl w:ilvl="0" w:tplc="AD3680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171E34"/>
    <w:multiLevelType w:val="hybridMultilevel"/>
    <w:tmpl w:val="DD44F4D8"/>
    <w:lvl w:ilvl="0" w:tplc="AD3680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2268EC"/>
    <w:multiLevelType w:val="hybridMultilevel"/>
    <w:tmpl w:val="0C709EB2"/>
    <w:lvl w:ilvl="0" w:tplc="37E825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C4A65D4"/>
    <w:multiLevelType w:val="hybridMultilevel"/>
    <w:tmpl w:val="8F4CCF5A"/>
    <w:lvl w:ilvl="0" w:tplc="AD36807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2735000"/>
    <w:multiLevelType w:val="hybridMultilevel"/>
    <w:tmpl w:val="CB40CE2C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D31F24"/>
    <w:multiLevelType w:val="hybridMultilevel"/>
    <w:tmpl w:val="A6E05460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F162C2"/>
    <w:multiLevelType w:val="hybridMultilevel"/>
    <w:tmpl w:val="15105F82"/>
    <w:lvl w:ilvl="0" w:tplc="0419000D">
      <w:start w:val="1"/>
      <w:numFmt w:val="bullet"/>
      <w:lvlText w:val=""/>
      <w:lvlJc w:val="left"/>
      <w:pPr>
        <w:ind w:left="7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1">
    <w:nsid w:val="589F10E9"/>
    <w:multiLevelType w:val="hybridMultilevel"/>
    <w:tmpl w:val="BD7499D8"/>
    <w:lvl w:ilvl="0" w:tplc="3BEE7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3D0595"/>
    <w:multiLevelType w:val="hybridMultilevel"/>
    <w:tmpl w:val="C5FCDC30"/>
    <w:lvl w:ilvl="0" w:tplc="3BEE7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537AD1"/>
    <w:multiLevelType w:val="hybridMultilevel"/>
    <w:tmpl w:val="DB4EBC54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1DC0942"/>
    <w:multiLevelType w:val="hybridMultilevel"/>
    <w:tmpl w:val="90DCECC0"/>
    <w:lvl w:ilvl="0" w:tplc="3BEE7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1E84F52"/>
    <w:multiLevelType w:val="hybridMultilevel"/>
    <w:tmpl w:val="81BCA6F8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74C1104"/>
    <w:multiLevelType w:val="hybridMultilevel"/>
    <w:tmpl w:val="E99E0AAA"/>
    <w:lvl w:ilvl="0" w:tplc="3022E75A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666E5D"/>
    <w:multiLevelType w:val="hybridMultilevel"/>
    <w:tmpl w:val="4650C02A"/>
    <w:lvl w:ilvl="0" w:tplc="12CA43D2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96E6DF4"/>
    <w:multiLevelType w:val="hybridMultilevel"/>
    <w:tmpl w:val="10A4D0EA"/>
    <w:lvl w:ilvl="0" w:tplc="12CA43D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0C74D5B"/>
    <w:multiLevelType w:val="hybridMultilevel"/>
    <w:tmpl w:val="D4F8B810"/>
    <w:lvl w:ilvl="0" w:tplc="042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>
    <w:nsid w:val="74827B71"/>
    <w:multiLevelType w:val="hybridMultilevel"/>
    <w:tmpl w:val="EE04941C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5533184"/>
    <w:multiLevelType w:val="hybridMultilevel"/>
    <w:tmpl w:val="C82E09E6"/>
    <w:lvl w:ilvl="0" w:tplc="23582B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C2F7ADF"/>
    <w:multiLevelType w:val="hybridMultilevel"/>
    <w:tmpl w:val="A4D06184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FBF1B9F"/>
    <w:multiLevelType w:val="hybridMultilevel"/>
    <w:tmpl w:val="B050A448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"/>
  </w:num>
  <w:num w:numId="3">
    <w:abstractNumId w:val="2"/>
  </w:num>
  <w:num w:numId="4">
    <w:abstractNumId w:val="25"/>
  </w:num>
  <w:num w:numId="5">
    <w:abstractNumId w:val="33"/>
  </w:num>
  <w:num w:numId="6">
    <w:abstractNumId w:val="6"/>
  </w:num>
  <w:num w:numId="7">
    <w:abstractNumId w:val="30"/>
  </w:num>
  <w:num w:numId="8">
    <w:abstractNumId w:val="8"/>
  </w:num>
  <w:num w:numId="9">
    <w:abstractNumId w:val="22"/>
  </w:num>
  <w:num w:numId="10">
    <w:abstractNumId w:val="9"/>
  </w:num>
  <w:num w:numId="11">
    <w:abstractNumId w:val="21"/>
  </w:num>
  <w:num w:numId="12">
    <w:abstractNumId w:val="24"/>
  </w:num>
  <w:num w:numId="13">
    <w:abstractNumId w:val="26"/>
  </w:num>
  <w:num w:numId="14">
    <w:abstractNumId w:val="13"/>
  </w:num>
  <w:num w:numId="15">
    <w:abstractNumId w:val="0"/>
  </w:num>
  <w:num w:numId="16">
    <w:abstractNumId w:val="32"/>
  </w:num>
  <w:num w:numId="17">
    <w:abstractNumId w:val="19"/>
  </w:num>
  <w:num w:numId="18">
    <w:abstractNumId w:val="18"/>
  </w:num>
  <w:num w:numId="19">
    <w:abstractNumId w:val="7"/>
  </w:num>
  <w:num w:numId="20">
    <w:abstractNumId w:val="1"/>
  </w:num>
  <w:num w:numId="21">
    <w:abstractNumId w:val="11"/>
  </w:num>
  <w:num w:numId="22">
    <w:abstractNumId w:val="5"/>
  </w:num>
  <w:num w:numId="23">
    <w:abstractNumId w:val="29"/>
  </w:num>
  <w:num w:numId="24">
    <w:abstractNumId w:val="12"/>
  </w:num>
  <w:num w:numId="25">
    <w:abstractNumId w:val="16"/>
  </w:num>
  <w:num w:numId="26">
    <w:abstractNumId w:val="14"/>
  </w:num>
  <w:num w:numId="27">
    <w:abstractNumId w:val="17"/>
  </w:num>
  <w:num w:numId="28">
    <w:abstractNumId w:val="3"/>
  </w:num>
  <w:num w:numId="29">
    <w:abstractNumId w:val="10"/>
  </w:num>
  <w:num w:numId="30">
    <w:abstractNumId w:val="15"/>
  </w:num>
  <w:num w:numId="31">
    <w:abstractNumId w:val="20"/>
  </w:num>
  <w:num w:numId="32">
    <w:abstractNumId w:val="31"/>
  </w:num>
  <w:num w:numId="33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048"/>
    <w:rsid w:val="00004C99"/>
    <w:rsid w:val="00005E2D"/>
    <w:rsid w:val="00006CCD"/>
    <w:rsid w:val="00010371"/>
    <w:rsid w:val="00014E69"/>
    <w:rsid w:val="0002049D"/>
    <w:rsid w:val="0002073A"/>
    <w:rsid w:val="000264BB"/>
    <w:rsid w:val="000308F3"/>
    <w:rsid w:val="00030D88"/>
    <w:rsid w:val="00033FC1"/>
    <w:rsid w:val="00042999"/>
    <w:rsid w:val="0005238D"/>
    <w:rsid w:val="00057DE5"/>
    <w:rsid w:val="0006312C"/>
    <w:rsid w:val="000817FD"/>
    <w:rsid w:val="000852A1"/>
    <w:rsid w:val="0008619D"/>
    <w:rsid w:val="00087152"/>
    <w:rsid w:val="00096559"/>
    <w:rsid w:val="00096F29"/>
    <w:rsid w:val="000972E6"/>
    <w:rsid w:val="000A0D71"/>
    <w:rsid w:val="000A15B0"/>
    <w:rsid w:val="000A272B"/>
    <w:rsid w:val="000A6F7D"/>
    <w:rsid w:val="000B2F6D"/>
    <w:rsid w:val="000C2C4B"/>
    <w:rsid w:val="000C3EBE"/>
    <w:rsid w:val="000C4C48"/>
    <w:rsid w:val="000D184E"/>
    <w:rsid w:val="000E01AB"/>
    <w:rsid w:val="000E153C"/>
    <w:rsid w:val="000E3634"/>
    <w:rsid w:val="000E49F0"/>
    <w:rsid w:val="000E57C3"/>
    <w:rsid w:val="000E6126"/>
    <w:rsid w:val="000E74BE"/>
    <w:rsid w:val="000F0D4B"/>
    <w:rsid w:val="00100406"/>
    <w:rsid w:val="00107A8A"/>
    <w:rsid w:val="00111788"/>
    <w:rsid w:val="00113F46"/>
    <w:rsid w:val="00117141"/>
    <w:rsid w:val="00120934"/>
    <w:rsid w:val="00123DB5"/>
    <w:rsid w:val="00124B5F"/>
    <w:rsid w:val="00125232"/>
    <w:rsid w:val="001279CF"/>
    <w:rsid w:val="0013113C"/>
    <w:rsid w:val="00132B9A"/>
    <w:rsid w:val="001368AE"/>
    <w:rsid w:val="00144CCD"/>
    <w:rsid w:val="00144D86"/>
    <w:rsid w:val="0014699B"/>
    <w:rsid w:val="0014739A"/>
    <w:rsid w:val="0015490C"/>
    <w:rsid w:val="0015591E"/>
    <w:rsid w:val="00157232"/>
    <w:rsid w:val="001573E2"/>
    <w:rsid w:val="0016278D"/>
    <w:rsid w:val="00164E5D"/>
    <w:rsid w:val="00181E51"/>
    <w:rsid w:val="00181EEF"/>
    <w:rsid w:val="001937AD"/>
    <w:rsid w:val="001970A6"/>
    <w:rsid w:val="001A1C78"/>
    <w:rsid w:val="001A2CB2"/>
    <w:rsid w:val="001A2F33"/>
    <w:rsid w:val="001A3A84"/>
    <w:rsid w:val="001B0954"/>
    <w:rsid w:val="001B6AEC"/>
    <w:rsid w:val="001C1D30"/>
    <w:rsid w:val="001C41F3"/>
    <w:rsid w:val="001C69DB"/>
    <w:rsid w:val="001D0B84"/>
    <w:rsid w:val="001E5E2A"/>
    <w:rsid w:val="001E6F4C"/>
    <w:rsid w:val="001F10D3"/>
    <w:rsid w:val="001F16AA"/>
    <w:rsid w:val="001F3959"/>
    <w:rsid w:val="00200F3B"/>
    <w:rsid w:val="00203355"/>
    <w:rsid w:val="0020414E"/>
    <w:rsid w:val="00211005"/>
    <w:rsid w:val="002121EF"/>
    <w:rsid w:val="0021309A"/>
    <w:rsid w:val="00217D41"/>
    <w:rsid w:val="002222A9"/>
    <w:rsid w:val="00222CA6"/>
    <w:rsid w:val="00225E71"/>
    <w:rsid w:val="00226F3A"/>
    <w:rsid w:val="00232642"/>
    <w:rsid w:val="00237697"/>
    <w:rsid w:val="002410EA"/>
    <w:rsid w:val="00246844"/>
    <w:rsid w:val="00250EDB"/>
    <w:rsid w:val="002511DF"/>
    <w:rsid w:val="00256E10"/>
    <w:rsid w:val="00260413"/>
    <w:rsid w:val="00260EBC"/>
    <w:rsid w:val="00263493"/>
    <w:rsid w:val="00264710"/>
    <w:rsid w:val="00267567"/>
    <w:rsid w:val="00270B0A"/>
    <w:rsid w:val="00277167"/>
    <w:rsid w:val="00280121"/>
    <w:rsid w:val="00281FBE"/>
    <w:rsid w:val="00285983"/>
    <w:rsid w:val="00290D2E"/>
    <w:rsid w:val="00292715"/>
    <w:rsid w:val="002A2354"/>
    <w:rsid w:val="002A591C"/>
    <w:rsid w:val="002B6054"/>
    <w:rsid w:val="002B6C3B"/>
    <w:rsid w:val="002C10E1"/>
    <w:rsid w:val="002C15EB"/>
    <w:rsid w:val="002C1660"/>
    <w:rsid w:val="002C35A2"/>
    <w:rsid w:val="002C5345"/>
    <w:rsid w:val="002D288C"/>
    <w:rsid w:val="002D3A73"/>
    <w:rsid w:val="002D56B7"/>
    <w:rsid w:val="002E0BAD"/>
    <w:rsid w:val="002F4A14"/>
    <w:rsid w:val="002F72AF"/>
    <w:rsid w:val="003043BF"/>
    <w:rsid w:val="00313555"/>
    <w:rsid w:val="003144B6"/>
    <w:rsid w:val="00320073"/>
    <w:rsid w:val="003262DF"/>
    <w:rsid w:val="00332951"/>
    <w:rsid w:val="00332FBE"/>
    <w:rsid w:val="00335EDB"/>
    <w:rsid w:val="0033776F"/>
    <w:rsid w:val="003464F5"/>
    <w:rsid w:val="0034682B"/>
    <w:rsid w:val="00353F48"/>
    <w:rsid w:val="00356E3A"/>
    <w:rsid w:val="0036288F"/>
    <w:rsid w:val="00363577"/>
    <w:rsid w:val="00365B10"/>
    <w:rsid w:val="00365EAB"/>
    <w:rsid w:val="00366D00"/>
    <w:rsid w:val="00367BA7"/>
    <w:rsid w:val="00367E64"/>
    <w:rsid w:val="0037169A"/>
    <w:rsid w:val="003761C0"/>
    <w:rsid w:val="003812B2"/>
    <w:rsid w:val="00383903"/>
    <w:rsid w:val="003839D6"/>
    <w:rsid w:val="00383CDB"/>
    <w:rsid w:val="00384EFD"/>
    <w:rsid w:val="003879F9"/>
    <w:rsid w:val="003A035E"/>
    <w:rsid w:val="003A577F"/>
    <w:rsid w:val="003B0285"/>
    <w:rsid w:val="003C07E3"/>
    <w:rsid w:val="003C11FF"/>
    <w:rsid w:val="003C659E"/>
    <w:rsid w:val="003D29C0"/>
    <w:rsid w:val="003E13CF"/>
    <w:rsid w:val="003E157B"/>
    <w:rsid w:val="003E4F5E"/>
    <w:rsid w:val="003F5344"/>
    <w:rsid w:val="003F6566"/>
    <w:rsid w:val="003F7756"/>
    <w:rsid w:val="003F7EDC"/>
    <w:rsid w:val="00404548"/>
    <w:rsid w:val="00407A2C"/>
    <w:rsid w:val="00410D71"/>
    <w:rsid w:val="0041162E"/>
    <w:rsid w:val="00415ABE"/>
    <w:rsid w:val="004251D4"/>
    <w:rsid w:val="0042786D"/>
    <w:rsid w:val="00433C62"/>
    <w:rsid w:val="004431B7"/>
    <w:rsid w:val="00457DF5"/>
    <w:rsid w:val="00464AC9"/>
    <w:rsid w:val="00472EF5"/>
    <w:rsid w:val="0048687C"/>
    <w:rsid w:val="004A31B4"/>
    <w:rsid w:val="004A7038"/>
    <w:rsid w:val="004B454B"/>
    <w:rsid w:val="004C1922"/>
    <w:rsid w:val="004C462F"/>
    <w:rsid w:val="004C6119"/>
    <w:rsid w:val="004D49E9"/>
    <w:rsid w:val="004D5034"/>
    <w:rsid w:val="004E1DF6"/>
    <w:rsid w:val="004F45AC"/>
    <w:rsid w:val="00502EA2"/>
    <w:rsid w:val="00506C9D"/>
    <w:rsid w:val="005071DA"/>
    <w:rsid w:val="00516A3F"/>
    <w:rsid w:val="00523D82"/>
    <w:rsid w:val="00541A00"/>
    <w:rsid w:val="00541A87"/>
    <w:rsid w:val="00542853"/>
    <w:rsid w:val="005444B2"/>
    <w:rsid w:val="00544DCD"/>
    <w:rsid w:val="00546098"/>
    <w:rsid w:val="00547253"/>
    <w:rsid w:val="00552DAE"/>
    <w:rsid w:val="00552F31"/>
    <w:rsid w:val="00552F8B"/>
    <w:rsid w:val="00561FE7"/>
    <w:rsid w:val="00566737"/>
    <w:rsid w:val="00566A97"/>
    <w:rsid w:val="00567153"/>
    <w:rsid w:val="00575348"/>
    <w:rsid w:val="00580B4C"/>
    <w:rsid w:val="0058227E"/>
    <w:rsid w:val="00582595"/>
    <w:rsid w:val="005869C5"/>
    <w:rsid w:val="0059108F"/>
    <w:rsid w:val="005924F5"/>
    <w:rsid w:val="0059277F"/>
    <w:rsid w:val="00593F7B"/>
    <w:rsid w:val="00594E70"/>
    <w:rsid w:val="005A3351"/>
    <w:rsid w:val="005A3C81"/>
    <w:rsid w:val="005A51FB"/>
    <w:rsid w:val="005A5680"/>
    <w:rsid w:val="005A6639"/>
    <w:rsid w:val="005A6914"/>
    <w:rsid w:val="005B2558"/>
    <w:rsid w:val="005B3FFE"/>
    <w:rsid w:val="005C1519"/>
    <w:rsid w:val="005C1C4E"/>
    <w:rsid w:val="005C2D2F"/>
    <w:rsid w:val="005C4994"/>
    <w:rsid w:val="005C4A16"/>
    <w:rsid w:val="005D68C6"/>
    <w:rsid w:val="005D7EE3"/>
    <w:rsid w:val="005E50DE"/>
    <w:rsid w:val="005E7569"/>
    <w:rsid w:val="005E76DA"/>
    <w:rsid w:val="005F7097"/>
    <w:rsid w:val="006000E3"/>
    <w:rsid w:val="0060364A"/>
    <w:rsid w:val="0061045A"/>
    <w:rsid w:val="006119E1"/>
    <w:rsid w:val="00617031"/>
    <w:rsid w:val="00617843"/>
    <w:rsid w:val="00620F34"/>
    <w:rsid w:val="00623657"/>
    <w:rsid w:val="00624C1B"/>
    <w:rsid w:val="00625471"/>
    <w:rsid w:val="0062661D"/>
    <w:rsid w:val="00626D62"/>
    <w:rsid w:val="00627853"/>
    <w:rsid w:val="00632571"/>
    <w:rsid w:val="006340A5"/>
    <w:rsid w:val="00634D0C"/>
    <w:rsid w:val="0064068B"/>
    <w:rsid w:val="006453C9"/>
    <w:rsid w:val="0064573C"/>
    <w:rsid w:val="0065148D"/>
    <w:rsid w:val="00652BCE"/>
    <w:rsid w:val="00652E29"/>
    <w:rsid w:val="00653617"/>
    <w:rsid w:val="006565C1"/>
    <w:rsid w:val="00656CFC"/>
    <w:rsid w:val="00665BFE"/>
    <w:rsid w:val="0067136B"/>
    <w:rsid w:val="006723C1"/>
    <w:rsid w:val="0068250A"/>
    <w:rsid w:val="00691208"/>
    <w:rsid w:val="006A23C4"/>
    <w:rsid w:val="006A702E"/>
    <w:rsid w:val="006B0177"/>
    <w:rsid w:val="006B1751"/>
    <w:rsid w:val="006B6369"/>
    <w:rsid w:val="006B7A90"/>
    <w:rsid w:val="006C1B14"/>
    <w:rsid w:val="006C2513"/>
    <w:rsid w:val="006C5F38"/>
    <w:rsid w:val="006D2B1A"/>
    <w:rsid w:val="006D5986"/>
    <w:rsid w:val="006D7D5A"/>
    <w:rsid w:val="006E4305"/>
    <w:rsid w:val="006E63BC"/>
    <w:rsid w:val="006F420E"/>
    <w:rsid w:val="006F5763"/>
    <w:rsid w:val="00704034"/>
    <w:rsid w:val="00704BAB"/>
    <w:rsid w:val="007104D1"/>
    <w:rsid w:val="007108AB"/>
    <w:rsid w:val="007135A6"/>
    <w:rsid w:val="00726BD3"/>
    <w:rsid w:val="00730461"/>
    <w:rsid w:val="00733A73"/>
    <w:rsid w:val="007375F0"/>
    <w:rsid w:val="007455C7"/>
    <w:rsid w:val="00746996"/>
    <w:rsid w:val="00746FF2"/>
    <w:rsid w:val="007479AE"/>
    <w:rsid w:val="00761133"/>
    <w:rsid w:val="00764E84"/>
    <w:rsid w:val="007762F8"/>
    <w:rsid w:val="00777E5C"/>
    <w:rsid w:val="00783520"/>
    <w:rsid w:val="007A02D3"/>
    <w:rsid w:val="007A18B1"/>
    <w:rsid w:val="007A4718"/>
    <w:rsid w:val="007A5450"/>
    <w:rsid w:val="007A59F9"/>
    <w:rsid w:val="007B011E"/>
    <w:rsid w:val="007B2150"/>
    <w:rsid w:val="007B6367"/>
    <w:rsid w:val="007C055A"/>
    <w:rsid w:val="007C1693"/>
    <w:rsid w:val="007C2AE5"/>
    <w:rsid w:val="007C3065"/>
    <w:rsid w:val="007D0E84"/>
    <w:rsid w:val="007D681B"/>
    <w:rsid w:val="007E098C"/>
    <w:rsid w:val="007E14E0"/>
    <w:rsid w:val="007E1D85"/>
    <w:rsid w:val="00803517"/>
    <w:rsid w:val="008035F0"/>
    <w:rsid w:val="00804A48"/>
    <w:rsid w:val="0080661F"/>
    <w:rsid w:val="008106A7"/>
    <w:rsid w:val="0081154A"/>
    <w:rsid w:val="00814DFC"/>
    <w:rsid w:val="00820B36"/>
    <w:rsid w:val="00823EDC"/>
    <w:rsid w:val="00827BB2"/>
    <w:rsid w:val="008329DA"/>
    <w:rsid w:val="00832A7E"/>
    <w:rsid w:val="008330E7"/>
    <w:rsid w:val="008353A4"/>
    <w:rsid w:val="008407EF"/>
    <w:rsid w:val="008418F5"/>
    <w:rsid w:val="008451C8"/>
    <w:rsid w:val="0084570B"/>
    <w:rsid w:val="00847154"/>
    <w:rsid w:val="00847B2E"/>
    <w:rsid w:val="0085757D"/>
    <w:rsid w:val="00862FA8"/>
    <w:rsid w:val="0086657B"/>
    <w:rsid w:val="0087104B"/>
    <w:rsid w:val="0087456F"/>
    <w:rsid w:val="00876C43"/>
    <w:rsid w:val="008832E5"/>
    <w:rsid w:val="008844C8"/>
    <w:rsid w:val="008872AB"/>
    <w:rsid w:val="00887E74"/>
    <w:rsid w:val="0089165D"/>
    <w:rsid w:val="00891EB8"/>
    <w:rsid w:val="0089401D"/>
    <w:rsid w:val="00895092"/>
    <w:rsid w:val="00897669"/>
    <w:rsid w:val="008B496D"/>
    <w:rsid w:val="008C0181"/>
    <w:rsid w:val="008C6434"/>
    <w:rsid w:val="008D0B8D"/>
    <w:rsid w:val="008D16BD"/>
    <w:rsid w:val="008D4451"/>
    <w:rsid w:val="008D62B7"/>
    <w:rsid w:val="008D64FC"/>
    <w:rsid w:val="008E19AE"/>
    <w:rsid w:val="008E1FEA"/>
    <w:rsid w:val="008E6895"/>
    <w:rsid w:val="008F0721"/>
    <w:rsid w:val="008F7274"/>
    <w:rsid w:val="00900B3C"/>
    <w:rsid w:val="00903AD1"/>
    <w:rsid w:val="00904FB5"/>
    <w:rsid w:val="0091136C"/>
    <w:rsid w:val="009128A3"/>
    <w:rsid w:val="00924B20"/>
    <w:rsid w:val="00930D7D"/>
    <w:rsid w:val="00936268"/>
    <w:rsid w:val="00940584"/>
    <w:rsid w:val="00941759"/>
    <w:rsid w:val="00942FAA"/>
    <w:rsid w:val="009460A2"/>
    <w:rsid w:val="0095047E"/>
    <w:rsid w:val="00956101"/>
    <w:rsid w:val="00962500"/>
    <w:rsid w:val="00962CD6"/>
    <w:rsid w:val="00974EE1"/>
    <w:rsid w:val="00977CEE"/>
    <w:rsid w:val="00980ED0"/>
    <w:rsid w:val="00985916"/>
    <w:rsid w:val="00986783"/>
    <w:rsid w:val="00993A60"/>
    <w:rsid w:val="009978E6"/>
    <w:rsid w:val="009A49AA"/>
    <w:rsid w:val="009B014E"/>
    <w:rsid w:val="009B5EC9"/>
    <w:rsid w:val="009C5624"/>
    <w:rsid w:val="009D1AC2"/>
    <w:rsid w:val="009D67EC"/>
    <w:rsid w:val="009D71D5"/>
    <w:rsid w:val="009E2887"/>
    <w:rsid w:val="009E52DF"/>
    <w:rsid w:val="009E56D6"/>
    <w:rsid w:val="009E5CB9"/>
    <w:rsid w:val="009E6039"/>
    <w:rsid w:val="009F07F5"/>
    <w:rsid w:val="009F26E5"/>
    <w:rsid w:val="009F31F2"/>
    <w:rsid w:val="009F45A5"/>
    <w:rsid w:val="009F5A85"/>
    <w:rsid w:val="009F5C23"/>
    <w:rsid w:val="009F72B0"/>
    <w:rsid w:val="00A01C2E"/>
    <w:rsid w:val="00A02BB2"/>
    <w:rsid w:val="00A04052"/>
    <w:rsid w:val="00A04828"/>
    <w:rsid w:val="00A05755"/>
    <w:rsid w:val="00A0709E"/>
    <w:rsid w:val="00A07B7D"/>
    <w:rsid w:val="00A12563"/>
    <w:rsid w:val="00A2498C"/>
    <w:rsid w:val="00A26BB4"/>
    <w:rsid w:val="00A300B9"/>
    <w:rsid w:val="00A31019"/>
    <w:rsid w:val="00A440A4"/>
    <w:rsid w:val="00A70ED5"/>
    <w:rsid w:val="00A812C1"/>
    <w:rsid w:val="00A84EA1"/>
    <w:rsid w:val="00A94782"/>
    <w:rsid w:val="00A96AFF"/>
    <w:rsid w:val="00AA5E2F"/>
    <w:rsid w:val="00AA7317"/>
    <w:rsid w:val="00AB2934"/>
    <w:rsid w:val="00AB7129"/>
    <w:rsid w:val="00AC0720"/>
    <w:rsid w:val="00AC2C0B"/>
    <w:rsid w:val="00AC4354"/>
    <w:rsid w:val="00AC4905"/>
    <w:rsid w:val="00AE2459"/>
    <w:rsid w:val="00AE3CA0"/>
    <w:rsid w:val="00AE7922"/>
    <w:rsid w:val="00AF056B"/>
    <w:rsid w:val="00AF0752"/>
    <w:rsid w:val="00B01011"/>
    <w:rsid w:val="00B05BD1"/>
    <w:rsid w:val="00B10089"/>
    <w:rsid w:val="00B16545"/>
    <w:rsid w:val="00B21CF0"/>
    <w:rsid w:val="00B22E50"/>
    <w:rsid w:val="00B27BE3"/>
    <w:rsid w:val="00B4314E"/>
    <w:rsid w:val="00B46F30"/>
    <w:rsid w:val="00B608C1"/>
    <w:rsid w:val="00B60D3D"/>
    <w:rsid w:val="00B61D95"/>
    <w:rsid w:val="00B700F2"/>
    <w:rsid w:val="00B714BE"/>
    <w:rsid w:val="00B7231F"/>
    <w:rsid w:val="00B851E1"/>
    <w:rsid w:val="00B87E9B"/>
    <w:rsid w:val="00B90A1E"/>
    <w:rsid w:val="00B9187F"/>
    <w:rsid w:val="00BA0506"/>
    <w:rsid w:val="00BA2BF3"/>
    <w:rsid w:val="00BB3050"/>
    <w:rsid w:val="00BB7831"/>
    <w:rsid w:val="00BC31BC"/>
    <w:rsid w:val="00BC6167"/>
    <w:rsid w:val="00BC6A01"/>
    <w:rsid w:val="00BE4435"/>
    <w:rsid w:val="00BE6B71"/>
    <w:rsid w:val="00BF23E4"/>
    <w:rsid w:val="00C029CA"/>
    <w:rsid w:val="00C045D0"/>
    <w:rsid w:val="00C07BB3"/>
    <w:rsid w:val="00C153F2"/>
    <w:rsid w:val="00C2000E"/>
    <w:rsid w:val="00C32E48"/>
    <w:rsid w:val="00C379C9"/>
    <w:rsid w:val="00C422B8"/>
    <w:rsid w:val="00C546B8"/>
    <w:rsid w:val="00C566D6"/>
    <w:rsid w:val="00C65791"/>
    <w:rsid w:val="00C661E0"/>
    <w:rsid w:val="00C71E57"/>
    <w:rsid w:val="00C764D9"/>
    <w:rsid w:val="00C77910"/>
    <w:rsid w:val="00C8250C"/>
    <w:rsid w:val="00C839ED"/>
    <w:rsid w:val="00C84299"/>
    <w:rsid w:val="00C87808"/>
    <w:rsid w:val="00C90D0F"/>
    <w:rsid w:val="00C91BA5"/>
    <w:rsid w:val="00C92F14"/>
    <w:rsid w:val="00C94B98"/>
    <w:rsid w:val="00C97365"/>
    <w:rsid w:val="00C975E5"/>
    <w:rsid w:val="00CA4C1A"/>
    <w:rsid w:val="00CC08BA"/>
    <w:rsid w:val="00CC330A"/>
    <w:rsid w:val="00CC5727"/>
    <w:rsid w:val="00CC623E"/>
    <w:rsid w:val="00CC7DBD"/>
    <w:rsid w:val="00CD1461"/>
    <w:rsid w:val="00CD6935"/>
    <w:rsid w:val="00CD7C27"/>
    <w:rsid w:val="00CE772F"/>
    <w:rsid w:val="00CE7CC5"/>
    <w:rsid w:val="00CF3849"/>
    <w:rsid w:val="00D0233C"/>
    <w:rsid w:val="00D04505"/>
    <w:rsid w:val="00D11462"/>
    <w:rsid w:val="00D11D07"/>
    <w:rsid w:val="00D14D61"/>
    <w:rsid w:val="00D22A47"/>
    <w:rsid w:val="00D238F8"/>
    <w:rsid w:val="00D275FC"/>
    <w:rsid w:val="00D3279D"/>
    <w:rsid w:val="00D3344E"/>
    <w:rsid w:val="00D3576E"/>
    <w:rsid w:val="00D36D59"/>
    <w:rsid w:val="00D43297"/>
    <w:rsid w:val="00D46B0B"/>
    <w:rsid w:val="00D55ED8"/>
    <w:rsid w:val="00D5766B"/>
    <w:rsid w:val="00D60C5A"/>
    <w:rsid w:val="00D679FC"/>
    <w:rsid w:val="00D70DB6"/>
    <w:rsid w:val="00D723BC"/>
    <w:rsid w:val="00D76048"/>
    <w:rsid w:val="00D87E27"/>
    <w:rsid w:val="00D93C80"/>
    <w:rsid w:val="00D9686A"/>
    <w:rsid w:val="00D96A8F"/>
    <w:rsid w:val="00DA16F7"/>
    <w:rsid w:val="00DA4601"/>
    <w:rsid w:val="00DB406A"/>
    <w:rsid w:val="00DB7FB0"/>
    <w:rsid w:val="00DC0F76"/>
    <w:rsid w:val="00DC3D2F"/>
    <w:rsid w:val="00DD1ACB"/>
    <w:rsid w:val="00DD38B4"/>
    <w:rsid w:val="00DD5E3A"/>
    <w:rsid w:val="00DE4987"/>
    <w:rsid w:val="00DE4FC7"/>
    <w:rsid w:val="00DE533F"/>
    <w:rsid w:val="00DE6BD2"/>
    <w:rsid w:val="00DF11A7"/>
    <w:rsid w:val="00DF2F46"/>
    <w:rsid w:val="00DF3381"/>
    <w:rsid w:val="00DF3EC3"/>
    <w:rsid w:val="00DF699E"/>
    <w:rsid w:val="00E13D82"/>
    <w:rsid w:val="00E14BD6"/>
    <w:rsid w:val="00E170D3"/>
    <w:rsid w:val="00E20C4A"/>
    <w:rsid w:val="00E211ED"/>
    <w:rsid w:val="00E252D9"/>
    <w:rsid w:val="00E271CB"/>
    <w:rsid w:val="00E301D0"/>
    <w:rsid w:val="00E317B2"/>
    <w:rsid w:val="00E33FE3"/>
    <w:rsid w:val="00E34262"/>
    <w:rsid w:val="00E34FE3"/>
    <w:rsid w:val="00E55D6C"/>
    <w:rsid w:val="00E57396"/>
    <w:rsid w:val="00E61229"/>
    <w:rsid w:val="00E75FFF"/>
    <w:rsid w:val="00E81A1B"/>
    <w:rsid w:val="00E81A86"/>
    <w:rsid w:val="00E8607B"/>
    <w:rsid w:val="00E91073"/>
    <w:rsid w:val="00E93583"/>
    <w:rsid w:val="00EA2F86"/>
    <w:rsid w:val="00EA303C"/>
    <w:rsid w:val="00EA6D39"/>
    <w:rsid w:val="00EB1D97"/>
    <w:rsid w:val="00EB1FB8"/>
    <w:rsid w:val="00EB32A3"/>
    <w:rsid w:val="00EB41C1"/>
    <w:rsid w:val="00EB55E9"/>
    <w:rsid w:val="00EC480E"/>
    <w:rsid w:val="00EC4E42"/>
    <w:rsid w:val="00ED3B08"/>
    <w:rsid w:val="00EE0446"/>
    <w:rsid w:val="00EE04FB"/>
    <w:rsid w:val="00EF4C53"/>
    <w:rsid w:val="00F006F1"/>
    <w:rsid w:val="00F03559"/>
    <w:rsid w:val="00F04AD3"/>
    <w:rsid w:val="00F05540"/>
    <w:rsid w:val="00F07B7B"/>
    <w:rsid w:val="00F13E08"/>
    <w:rsid w:val="00F23B95"/>
    <w:rsid w:val="00F2534D"/>
    <w:rsid w:val="00F34699"/>
    <w:rsid w:val="00F40388"/>
    <w:rsid w:val="00F42D3C"/>
    <w:rsid w:val="00F433C3"/>
    <w:rsid w:val="00F45588"/>
    <w:rsid w:val="00F56E3E"/>
    <w:rsid w:val="00F56F75"/>
    <w:rsid w:val="00F6012B"/>
    <w:rsid w:val="00F63363"/>
    <w:rsid w:val="00F63389"/>
    <w:rsid w:val="00F665E0"/>
    <w:rsid w:val="00F82A93"/>
    <w:rsid w:val="00F908A6"/>
    <w:rsid w:val="00F91977"/>
    <w:rsid w:val="00F9322B"/>
    <w:rsid w:val="00F97B57"/>
    <w:rsid w:val="00FA45BA"/>
    <w:rsid w:val="00FA4F7C"/>
    <w:rsid w:val="00FB0456"/>
    <w:rsid w:val="00FB47F4"/>
    <w:rsid w:val="00FD2B12"/>
    <w:rsid w:val="00FD2B9F"/>
    <w:rsid w:val="00FD6FA9"/>
    <w:rsid w:val="00FE1EE1"/>
    <w:rsid w:val="00FE234E"/>
    <w:rsid w:val="00FE509E"/>
    <w:rsid w:val="00FF37D0"/>
    <w:rsid w:val="00FF594F"/>
    <w:rsid w:val="00FF6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04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2547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23E4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6288F"/>
    <w:pPr>
      <w:keepNext/>
      <w:widowControl w:val="0"/>
      <w:autoSpaceDE w:val="0"/>
      <w:autoSpaceDN w:val="0"/>
      <w:adjustRightInd w:val="0"/>
      <w:spacing w:before="240" w:after="60" w:line="30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  <w:lang w:val="uk-UA"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330A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36288F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Звичайний1"/>
    <w:rsid w:val="0036288F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2"/>
    </w:rPr>
  </w:style>
  <w:style w:type="paragraph" w:customStyle="1" w:styleId="a3">
    <w:name w:val="Обычный (Интернет)"/>
    <w:aliases w:val="Normal (Web)"/>
    <w:basedOn w:val="a"/>
    <w:rsid w:val="00624C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lock Text"/>
    <w:basedOn w:val="a"/>
    <w:rsid w:val="002A591C"/>
    <w:pPr>
      <w:widowControl w:val="0"/>
      <w:autoSpaceDE w:val="0"/>
      <w:autoSpaceDN w:val="0"/>
      <w:adjustRightInd w:val="0"/>
      <w:spacing w:after="0" w:line="320" w:lineRule="auto"/>
      <w:ind w:left="5480" w:right="400"/>
      <w:jc w:val="center"/>
    </w:pPr>
    <w:rPr>
      <w:rFonts w:ascii="Times New Roman" w:eastAsia="Times New Roman" w:hAnsi="Times New Roman"/>
      <w:b/>
      <w:bCs/>
      <w:sz w:val="28"/>
      <w:szCs w:val="24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111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11788"/>
    <w:rPr>
      <w:rFonts w:ascii="Tahoma" w:hAnsi="Tahoma" w:cs="Tahoma"/>
      <w:sz w:val="16"/>
      <w:szCs w:val="16"/>
      <w:lang w:val="ru-RU"/>
    </w:rPr>
  </w:style>
  <w:style w:type="paragraph" w:styleId="a7">
    <w:name w:val="Body Text Indent"/>
    <w:basedOn w:val="a"/>
    <w:link w:val="a8"/>
    <w:rsid w:val="005A6914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Основной текст с отступом Знак"/>
    <w:link w:val="a7"/>
    <w:rsid w:val="005A691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12">
    <w:name w:val="Основний текст1"/>
    <w:basedOn w:val="a"/>
    <w:rsid w:val="00222CA6"/>
    <w:pPr>
      <w:widowControl w:val="0"/>
      <w:spacing w:after="0" w:line="336" w:lineRule="auto"/>
      <w:jc w:val="both"/>
    </w:pPr>
    <w:rPr>
      <w:rFonts w:ascii="Times New Roman" w:eastAsia="Times New Roman" w:hAnsi="Times New Roman"/>
      <w:snapToGrid w:val="0"/>
      <w:sz w:val="28"/>
      <w:szCs w:val="20"/>
      <w:lang w:eastAsia="ru-RU"/>
    </w:rPr>
  </w:style>
  <w:style w:type="paragraph" w:styleId="a9">
    <w:name w:val="Body Text"/>
    <w:basedOn w:val="a"/>
    <w:link w:val="aa"/>
    <w:rsid w:val="00222CA6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Основной текст Знак"/>
    <w:link w:val="a9"/>
    <w:rsid w:val="00222CA6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b">
    <w:name w:val="List Paragraph"/>
    <w:basedOn w:val="a"/>
    <w:uiPriority w:val="34"/>
    <w:qFormat/>
    <w:rsid w:val="00E81A1B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625471"/>
    <w:rPr>
      <w:rFonts w:ascii="Cambria" w:eastAsia="Times New Roman" w:hAnsi="Cambria" w:cs="Times New Roman"/>
      <w:b/>
      <w:bCs/>
      <w:color w:val="365F91"/>
      <w:sz w:val="28"/>
      <w:szCs w:val="28"/>
      <w:lang w:val="ru-RU"/>
    </w:rPr>
  </w:style>
  <w:style w:type="character" w:customStyle="1" w:styleId="60">
    <w:name w:val="Заголовок 6 Знак"/>
    <w:link w:val="6"/>
    <w:uiPriority w:val="9"/>
    <w:semiHidden/>
    <w:rsid w:val="00CC330A"/>
    <w:rPr>
      <w:rFonts w:ascii="Cambria" w:eastAsia="Times New Roman" w:hAnsi="Cambria" w:cs="Times New Roman"/>
      <w:i/>
      <w:iCs/>
      <w:color w:val="243F60"/>
      <w:lang w:val="ru-RU"/>
    </w:rPr>
  </w:style>
  <w:style w:type="paragraph" w:customStyle="1" w:styleId="Heading6">
    <w:name w:val="Heading6"/>
    <w:basedOn w:val="a"/>
    <w:next w:val="a"/>
    <w:rsid w:val="00267567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color w:val="000000"/>
      <w:lang w:val="uk-UA" w:eastAsia="ru-RU"/>
    </w:rPr>
  </w:style>
  <w:style w:type="paragraph" w:styleId="ac">
    <w:name w:val="No Spacing"/>
    <w:uiPriority w:val="1"/>
    <w:qFormat/>
    <w:rsid w:val="00761133"/>
    <w:rPr>
      <w:sz w:val="22"/>
      <w:szCs w:val="22"/>
      <w:lang w:eastAsia="en-US"/>
    </w:rPr>
  </w:style>
  <w:style w:type="paragraph" w:styleId="31">
    <w:name w:val="Body Text Indent 3"/>
    <w:basedOn w:val="a"/>
    <w:link w:val="32"/>
    <w:rsid w:val="00761133"/>
    <w:pPr>
      <w:widowControl w:val="0"/>
      <w:autoSpaceDE w:val="0"/>
      <w:autoSpaceDN w:val="0"/>
      <w:adjustRightInd w:val="0"/>
      <w:spacing w:after="120" w:line="300" w:lineRule="auto"/>
      <w:ind w:left="283"/>
      <w:jc w:val="both"/>
    </w:pPr>
    <w:rPr>
      <w:rFonts w:ascii="Times New Roman" w:eastAsia="Times New Roman" w:hAnsi="Times New Roman"/>
      <w:sz w:val="16"/>
      <w:szCs w:val="16"/>
      <w:lang w:val="uk-UA" w:eastAsia="ru-RU"/>
    </w:rPr>
  </w:style>
  <w:style w:type="character" w:customStyle="1" w:styleId="32">
    <w:name w:val="Основной текст с отступом 3 Знак"/>
    <w:link w:val="31"/>
    <w:rsid w:val="0076113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R2">
    <w:name w:val="FR2"/>
    <w:rsid w:val="00761133"/>
    <w:pPr>
      <w:widowControl w:val="0"/>
      <w:spacing w:line="360" w:lineRule="auto"/>
    </w:pPr>
    <w:rPr>
      <w:rFonts w:ascii="Arial" w:eastAsia="Times New Roman" w:hAnsi="Arial"/>
      <w:snapToGrid w:val="0"/>
      <w:sz w:val="24"/>
    </w:rPr>
  </w:style>
  <w:style w:type="paragraph" w:customStyle="1" w:styleId="Iauiue1">
    <w:name w:val="Iau?iue1"/>
    <w:rsid w:val="00761133"/>
    <w:rPr>
      <w:rFonts w:ascii="Times New Roman" w:eastAsia="Times New Roman" w:hAnsi="Times New Roman"/>
    </w:rPr>
  </w:style>
  <w:style w:type="paragraph" w:customStyle="1" w:styleId="21">
    <w:name w:val="Обычный2"/>
    <w:next w:val="a"/>
    <w:rsid w:val="002C10E1"/>
    <w:pPr>
      <w:widowControl w:val="0"/>
      <w:autoSpaceDE w:val="0"/>
      <w:autoSpaceDN w:val="0"/>
    </w:pPr>
    <w:rPr>
      <w:rFonts w:ascii="Times New Roman" w:eastAsia="Times New Roman" w:hAnsi="Times New Roman"/>
      <w:noProof/>
      <w:lang w:val="en-US"/>
    </w:rPr>
  </w:style>
  <w:style w:type="paragraph" w:styleId="ad">
    <w:name w:val="Subtitle"/>
    <w:basedOn w:val="a"/>
    <w:link w:val="ae"/>
    <w:qFormat/>
    <w:rsid w:val="00D46B0B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uk-UA" w:eastAsia="ru-RU"/>
    </w:rPr>
  </w:style>
  <w:style w:type="character" w:customStyle="1" w:styleId="ae">
    <w:name w:val="Подзаголовок Знак"/>
    <w:link w:val="ad"/>
    <w:rsid w:val="00D46B0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3">
    <w:name w:val="Обычный1"/>
    <w:rsid w:val="0041162E"/>
    <w:pPr>
      <w:widowControl w:val="0"/>
    </w:pPr>
    <w:rPr>
      <w:rFonts w:ascii="Times New Roman" w:eastAsia="Times New Roman" w:hAnsi="Times New Roman"/>
      <w:snapToGrid w:val="0"/>
    </w:rPr>
  </w:style>
  <w:style w:type="character" w:customStyle="1" w:styleId="shorttext">
    <w:name w:val="short_text"/>
    <w:rsid w:val="0041162E"/>
  </w:style>
  <w:style w:type="character" w:styleId="af">
    <w:name w:val="Hyperlink"/>
    <w:rsid w:val="00575348"/>
    <w:rPr>
      <w:color w:val="0000FF"/>
      <w:u w:val="single"/>
    </w:rPr>
  </w:style>
  <w:style w:type="paragraph" w:customStyle="1" w:styleId="msonormalmailrucssattributepostfix">
    <w:name w:val="msonormal_mailru_css_attribute_postfix"/>
    <w:basedOn w:val="a"/>
    <w:rsid w:val="005753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styleId="af0">
    <w:name w:val="Emphasis"/>
    <w:uiPriority w:val="20"/>
    <w:qFormat/>
    <w:rsid w:val="00575348"/>
    <w:rPr>
      <w:i/>
      <w:iCs/>
    </w:rPr>
  </w:style>
  <w:style w:type="paragraph" w:customStyle="1" w:styleId="22">
    <w:name w:val="Звичайний2"/>
    <w:rsid w:val="005A6639"/>
    <w:pPr>
      <w:widowControl w:val="0"/>
    </w:pPr>
    <w:rPr>
      <w:rFonts w:ascii="Times New Roman" w:eastAsia="Times New Roman" w:hAnsi="Times New Roman"/>
      <w:snapToGrid w:val="0"/>
    </w:rPr>
  </w:style>
  <w:style w:type="paragraph" w:styleId="af1">
    <w:name w:val="header"/>
    <w:basedOn w:val="a"/>
    <w:link w:val="af2"/>
    <w:uiPriority w:val="99"/>
    <w:unhideWhenUsed/>
    <w:rsid w:val="00D27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link w:val="af1"/>
    <w:uiPriority w:val="99"/>
    <w:rsid w:val="00D275FC"/>
    <w:rPr>
      <w:lang w:val="ru-RU"/>
    </w:rPr>
  </w:style>
  <w:style w:type="paragraph" w:styleId="af3">
    <w:name w:val="footer"/>
    <w:basedOn w:val="a"/>
    <w:link w:val="af4"/>
    <w:uiPriority w:val="99"/>
    <w:unhideWhenUsed/>
    <w:rsid w:val="00D27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link w:val="af3"/>
    <w:uiPriority w:val="99"/>
    <w:rsid w:val="00D275FC"/>
    <w:rPr>
      <w:lang w:val="ru-RU"/>
    </w:rPr>
  </w:style>
  <w:style w:type="paragraph" w:customStyle="1" w:styleId="af5">
    <w:name w:val="Заголовок"/>
    <w:aliases w:val="Title"/>
    <w:basedOn w:val="a"/>
    <w:next w:val="a"/>
    <w:link w:val="af6"/>
    <w:uiPriority w:val="10"/>
    <w:qFormat/>
    <w:rsid w:val="00900B3C"/>
    <w:pPr>
      <w:pBdr>
        <w:bottom w:val="single" w:sz="8" w:space="4" w:color="4F81BD"/>
      </w:pBdr>
      <w:spacing w:after="300" w:line="240" w:lineRule="auto"/>
      <w:contextualSpacing/>
    </w:pPr>
    <w:rPr>
      <w:rFonts w:ascii="Consolas" w:eastAsia="Consolas" w:hAnsi="Consolas" w:cs="Consolas"/>
      <w:sz w:val="20"/>
      <w:szCs w:val="20"/>
      <w:lang w:eastAsia="ru-RU"/>
    </w:rPr>
  </w:style>
  <w:style w:type="character" w:customStyle="1" w:styleId="af6">
    <w:name w:val="Название Знак"/>
    <w:link w:val="af5"/>
    <w:uiPriority w:val="10"/>
    <w:rsid w:val="00900B3C"/>
    <w:rPr>
      <w:rFonts w:ascii="Consolas" w:eastAsia="Consolas" w:hAnsi="Consolas" w:cs="Consolas"/>
    </w:rPr>
  </w:style>
  <w:style w:type="character" w:styleId="af7">
    <w:name w:val="annotation reference"/>
    <w:uiPriority w:val="99"/>
    <w:rsid w:val="007D0E84"/>
    <w:rPr>
      <w:sz w:val="16"/>
      <w:szCs w:val="16"/>
    </w:rPr>
  </w:style>
  <w:style w:type="paragraph" w:styleId="af8">
    <w:name w:val="annotation text"/>
    <w:basedOn w:val="a"/>
    <w:link w:val="af9"/>
    <w:rsid w:val="007D0E84"/>
    <w:pPr>
      <w:spacing w:after="0" w:line="240" w:lineRule="auto"/>
    </w:pPr>
    <w:rPr>
      <w:rFonts w:ascii="Times New Roman" w:eastAsia="Times New Roman" w:hAnsi="Times New Roman" w:cs="Arial Unicode MS"/>
      <w:sz w:val="20"/>
      <w:szCs w:val="20"/>
      <w:lang w:val="en-GB" w:eastAsia="hu-HU" w:bidi="ml-IN"/>
    </w:rPr>
  </w:style>
  <w:style w:type="character" w:customStyle="1" w:styleId="af9">
    <w:name w:val="Текст примечания Знак"/>
    <w:link w:val="af8"/>
    <w:rsid w:val="007D0E84"/>
    <w:rPr>
      <w:rFonts w:ascii="Times New Roman" w:eastAsia="Times New Roman" w:hAnsi="Times New Roman" w:cs="Arial Unicode MS"/>
      <w:lang w:val="en-GB" w:eastAsia="hu-HU" w:bidi="ml-IN"/>
    </w:rPr>
  </w:style>
  <w:style w:type="paragraph" w:customStyle="1" w:styleId="Default">
    <w:name w:val="Default"/>
    <w:rsid w:val="000E01A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paragraph" w:customStyle="1" w:styleId="Style5">
    <w:name w:val="Style5"/>
    <w:basedOn w:val="a"/>
    <w:uiPriority w:val="99"/>
    <w:rsid w:val="009F5A85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9F5A85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0A15B0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0A15B0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4">
    <w:name w:val="Style14"/>
    <w:basedOn w:val="a"/>
    <w:uiPriority w:val="99"/>
    <w:rsid w:val="000A15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8">
    <w:name w:val="Font Style18"/>
    <w:uiPriority w:val="99"/>
    <w:rsid w:val="000A15B0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afa">
    <w:name w:val="Неразрешенное упоминание"/>
    <w:uiPriority w:val="99"/>
    <w:semiHidden/>
    <w:unhideWhenUsed/>
    <w:rsid w:val="00626D62"/>
    <w:rPr>
      <w:color w:val="605E5C"/>
      <w:shd w:val="clear" w:color="auto" w:fill="E1DFDD"/>
    </w:rPr>
  </w:style>
  <w:style w:type="character" w:customStyle="1" w:styleId="afb">
    <w:name w:val="Основной текст_"/>
    <w:link w:val="14"/>
    <w:locked/>
    <w:rsid w:val="00181E51"/>
    <w:rPr>
      <w:sz w:val="26"/>
      <w:szCs w:val="26"/>
      <w:shd w:val="clear" w:color="auto" w:fill="FFFFFF"/>
    </w:rPr>
  </w:style>
  <w:style w:type="paragraph" w:customStyle="1" w:styleId="14">
    <w:name w:val="Основной текст1"/>
    <w:basedOn w:val="a"/>
    <w:link w:val="afb"/>
    <w:rsid w:val="00181E51"/>
    <w:pPr>
      <w:shd w:val="clear" w:color="auto" w:fill="FFFFFF"/>
      <w:spacing w:before="240" w:after="0" w:line="0" w:lineRule="atLeast"/>
    </w:pPr>
    <w:rPr>
      <w:sz w:val="26"/>
      <w:szCs w:val="26"/>
      <w:lang w:eastAsia="ru-RU"/>
    </w:rPr>
  </w:style>
  <w:style w:type="paragraph" w:customStyle="1" w:styleId="afc">
    <w:name w:val="Знак"/>
    <w:basedOn w:val="a"/>
    <w:autoRedefine/>
    <w:rsid w:val="00AE2459"/>
    <w:pPr>
      <w:spacing w:after="160" w:line="360" w:lineRule="auto"/>
      <w:jc w:val="center"/>
    </w:pPr>
    <w:rPr>
      <w:rFonts w:ascii="Courier New" w:eastAsia="Times New Roman" w:hAnsi="Courier New" w:cs="Courier New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A440A4"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semiHidden/>
    <w:rsid w:val="00A440A4"/>
    <w:rPr>
      <w:sz w:val="22"/>
      <w:szCs w:val="22"/>
      <w:lang w:eastAsia="en-US"/>
    </w:rPr>
  </w:style>
  <w:style w:type="character" w:customStyle="1" w:styleId="20">
    <w:name w:val="Заголовок 2 Знак"/>
    <w:link w:val="2"/>
    <w:uiPriority w:val="9"/>
    <w:semiHidden/>
    <w:rsid w:val="00BF23E4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customStyle="1" w:styleId="15">
    <w:name w:val="Àáçàö 1"/>
    <w:rsid w:val="00940584"/>
    <w:pPr>
      <w:keepLines/>
      <w:ind w:firstLine="284"/>
    </w:pPr>
    <w:rPr>
      <w:rFonts w:ascii="Times New Roman" w:eastAsia="Times New Roman" w:hAnsi="Times New Roman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04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2547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23E4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6288F"/>
    <w:pPr>
      <w:keepNext/>
      <w:widowControl w:val="0"/>
      <w:autoSpaceDE w:val="0"/>
      <w:autoSpaceDN w:val="0"/>
      <w:adjustRightInd w:val="0"/>
      <w:spacing w:before="240" w:after="60" w:line="30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  <w:lang w:val="uk-UA"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330A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36288F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Звичайний1"/>
    <w:rsid w:val="0036288F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2"/>
    </w:rPr>
  </w:style>
  <w:style w:type="paragraph" w:customStyle="1" w:styleId="a3">
    <w:name w:val="Обычный (Интернет)"/>
    <w:aliases w:val="Normal (Web)"/>
    <w:basedOn w:val="a"/>
    <w:rsid w:val="00624C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lock Text"/>
    <w:basedOn w:val="a"/>
    <w:rsid w:val="002A591C"/>
    <w:pPr>
      <w:widowControl w:val="0"/>
      <w:autoSpaceDE w:val="0"/>
      <w:autoSpaceDN w:val="0"/>
      <w:adjustRightInd w:val="0"/>
      <w:spacing w:after="0" w:line="320" w:lineRule="auto"/>
      <w:ind w:left="5480" w:right="400"/>
      <w:jc w:val="center"/>
    </w:pPr>
    <w:rPr>
      <w:rFonts w:ascii="Times New Roman" w:eastAsia="Times New Roman" w:hAnsi="Times New Roman"/>
      <w:b/>
      <w:bCs/>
      <w:sz w:val="28"/>
      <w:szCs w:val="24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111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11788"/>
    <w:rPr>
      <w:rFonts w:ascii="Tahoma" w:hAnsi="Tahoma" w:cs="Tahoma"/>
      <w:sz w:val="16"/>
      <w:szCs w:val="16"/>
      <w:lang w:val="ru-RU"/>
    </w:rPr>
  </w:style>
  <w:style w:type="paragraph" w:styleId="a7">
    <w:name w:val="Body Text Indent"/>
    <w:basedOn w:val="a"/>
    <w:link w:val="a8"/>
    <w:rsid w:val="005A6914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Основной текст с отступом Знак"/>
    <w:link w:val="a7"/>
    <w:rsid w:val="005A691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12">
    <w:name w:val="Основний текст1"/>
    <w:basedOn w:val="a"/>
    <w:rsid w:val="00222CA6"/>
    <w:pPr>
      <w:widowControl w:val="0"/>
      <w:spacing w:after="0" w:line="336" w:lineRule="auto"/>
      <w:jc w:val="both"/>
    </w:pPr>
    <w:rPr>
      <w:rFonts w:ascii="Times New Roman" w:eastAsia="Times New Roman" w:hAnsi="Times New Roman"/>
      <w:snapToGrid w:val="0"/>
      <w:sz w:val="28"/>
      <w:szCs w:val="20"/>
      <w:lang w:eastAsia="ru-RU"/>
    </w:rPr>
  </w:style>
  <w:style w:type="paragraph" w:styleId="a9">
    <w:name w:val="Body Text"/>
    <w:basedOn w:val="a"/>
    <w:link w:val="aa"/>
    <w:rsid w:val="00222CA6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Основной текст Знак"/>
    <w:link w:val="a9"/>
    <w:rsid w:val="00222CA6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b">
    <w:name w:val="List Paragraph"/>
    <w:basedOn w:val="a"/>
    <w:uiPriority w:val="34"/>
    <w:qFormat/>
    <w:rsid w:val="00E81A1B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625471"/>
    <w:rPr>
      <w:rFonts w:ascii="Cambria" w:eastAsia="Times New Roman" w:hAnsi="Cambria" w:cs="Times New Roman"/>
      <w:b/>
      <w:bCs/>
      <w:color w:val="365F91"/>
      <w:sz w:val="28"/>
      <w:szCs w:val="28"/>
      <w:lang w:val="ru-RU"/>
    </w:rPr>
  </w:style>
  <w:style w:type="character" w:customStyle="1" w:styleId="60">
    <w:name w:val="Заголовок 6 Знак"/>
    <w:link w:val="6"/>
    <w:uiPriority w:val="9"/>
    <w:semiHidden/>
    <w:rsid w:val="00CC330A"/>
    <w:rPr>
      <w:rFonts w:ascii="Cambria" w:eastAsia="Times New Roman" w:hAnsi="Cambria" w:cs="Times New Roman"/>
      <w:i/>
      <w:iCs/>
      <w:color w:val="243F60"/>
      <w:lang w:val="ru-RU"/>
    </w:rPr>
  </w:style>
  <w:style w:type="paragraph" w:customStyle="1" w:styleId="Heading6">
    <w:name w:val="Heading6"/>
    <w:basedOn w:val="a"/>
    <w:next w:val="a"/>
    <w:rsid w:val="00267567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color w:val="000000"/>
      <w:lang w:val="uk-UA" w:eastAsia="ru-RU"/>
    </w:rPr>
  </w:style>
  <w:style w:type="paragraph" w:styleId="ac">
    <w:name w:val="No Spacing"/>
    <w:uiPriority w:val="1"/>
    <w:qFormat/>
    <w:rsid w:val="00761133"/>
    <w:rPr>
      <w:sz w:val="22"/>
      <w:szCs w:val="22"/>
      <w:lang w:eastAsia="en-US"/>
    </w:rPr>
  </w:style>
  <w:style w:type="paragraph" w:styleId="31">
    <w:name w:val="Body Text Indent 3"/>
    <w:basedOn w:val="a"/>
    <w:link w:val="32"/>
    <w:rsid w:val="00761133"/>
    <w:pPr>
      <w:widowControl w:val="0"/>
      <w:autoSpaceDE w:val="0"/>
      <w:autoSpaceDN w:val="0"/>
      <w:adjustRightInd w:val="0"/>
      <w:spacing w:after="120" w:line="300" w:lineRule="auto"/>
      <w:ind w:left="283"/>
      <w:jc w:val="both"/>
    </w:pPr>
    <w:rPr>
      <w:rFonts w:ascii="Times New Roman" w:eastAsia="Times New Roman" w:hAnsi="Times New Roman"/>
      <w:sz w:val="16"/>
      <w:szCs w:val="16"/>
      <w:lang w:val="uk-UA" w:eastAsia="ru-RU"/>
    </w:rPr>
  </w:style>
  <w:style w:type="character" w:customStyle="1" w:styleId="32">
    <w:name w:val="Основной текст с отступом 3 Знак"/>
    <w:link w:val="31"/>
    <w:rsid w:val="0076113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R2">
    <w:name w:val="FR2"/>
    <w:rsid w:val="00761133"/>
    <w:pPr>
      <w:widowControl w:val="0"/>
      <w:spacing w:line="360" w:lineRule="auto"/>
    </w:pPr>
    <w:rPr>
      <w:rFonts w:ascii="Arial" w:eastAsia="Times New Roman" w:hAnsi="Arial"/>
      <w:snapToGrid w:val="0"/>
      <w:sz w:val="24"/>
    </w:rPr>
  </w:style>
  <w:style w:type="paragraph" w:customStyle="1" w:styleId="Iauiue1">
    <w:name w:val="Iau?iue1"/>
    <w:rsid w:val="00761133"/>
    <w:rPr>
      <w:rFonts w:ascii="Times New Roman" w:eastAsia="Times New Roman" w:hAnsi="Times New Roman"/>
    </w:rPr>
  </w:style>
  <w:style w:type="paragraph" w:customStyle="1" w:styleId="21">
    <w:name w:val="Обычный2"/>
    <w:next w:val="a"/>
    <w:rsid w:val="002C10E1"/>
    <w:pPr>
      <w:widowControl w:val="0"/>
      <w:autoSpaceDE w:val="0"/>
      <w:autoSpaceDN w:val="0"/>
    </w:pPr>
    <w:rPr>
      <w:rFonts w:ascii="Times New Roman" w:eastAsia="Times New Roman" w:hAnsi="Times New Roman"/>
      <w:noProof/>
      <w:lang w:val="en-US"/>
    </w:rPr>
  </w:style>
  <w:style w:type="paragraph" w:styleId="ad">
    <w:name w:val="Subtitle"/>
    <w:basedOn w:val="a"/>
    <w:link w:val="ae"/>
    <w:qFormat/>
    <w:rsid w:val="00D46B0B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uk-UA" w:eastAsia="ru-RU"/>
    </w:rPr>
  </w:style>
  <w:style w:type="character" w:customStyle="1" w:styleId="ae">
    <w:name w:val="Подзаголовок Знак"/>
    <w:link w:val="ad"/>
    <w:rsid w:val="00D46B0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3">
    <w:name w:val="Обычный1"/>
    <w:rsid w:val="0041162E"/>
    <w:pPr>
      <w:widowControl w:val="0"/>
    </w:pPr>
    <w:rPr>
      <w:rFonts w:ascii="Times New Roman" w:eastAsia="Times New Roman" w:hAnsi="Times New Roman"/>
      <w:snapToGrid w:val="0"/>
    </w:rPr>
  </w:style>
  <w:style w:type="character" w:customStyle="1" w:styleId="shorttext">
    <w:name w:val="short_text"/>
    <w:rsid w:val="0041162E"/>
  </w:style>
  <w:style w:type="character" w:styleId="af">
    <w:name w:val="Hyperlink"/>
    <w:rsid w:val="00575348"/>
    <w:rPr>
      <w:color w:val="0000FF"/>
      <w:u w:val="single"/>
    </w:rPr>
  </w:style>
  <w:style w:type="paragraph" w:customStyle="1" w:styleId="msonormalmailrucssattributepostfix">
    <w:name w:val="msonormal_mailru_css_attribute_postfix"/>
    <w:basedOn w:val="a"/>
    <w:rsid w:val="005753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styleId="af0">
    <w:name w:val="Emphasis"/>
    <w:uiPriority w:val="20"/>
    <w:qFormat/>
    <w:rsid w:val="00575348"/>
    <w:rPr>
      <w:i/>
      <w:iCs/>
    </w:rPr>
  </w:style>
  <w:style w:type="paragraph" w:customStyle="1" w:styleId="22">
    <w:name w:val="Звичайний2"/>
    <w:rsid w:val="005A6639"/>
    <w:pPr>
      <w:widowControl w:val="0"/>
    </w:pPr>
    <w:rPr>
      <w:rFonts w:ascii="Times New Roman" w:eastAsia="Times New Roman" w:hAnsi="Times New Roman"/>
      <w:snapToGrid w:val="0"/>
    </w:rPr>
  </w:style>
  <w:style w:type="paragraph" w:styleId="af1">
    <w:name w:val="header"/>
    <w:basedOn w:val="a"/>
    <w:link w:val="af2"/>
    <w:uiPriority w:val="99"/>
    <w:unhideWhenUsed/>
    <w:rsid w:val="00D27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link w:val="af1"/>
    <w:uiPriority w:val="99"/>
    <w:rsid w:val="00D275FC"/>
    <w:rPr>
      <w:lang w:val="ru-RU"/>
    </w:rPr>
  </w:style>
  <w:style w:type="paragraph" w:styleId="af3">
    <w:name w:val="footer"/>
    <w:basedOn w:val="a"/>
    <w:link w:val="af4"/>
    <w:uiPriority w:val="99"/>
    <w:unhideWhenUsed/>
    <w:rsid w:val="00D27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link w:val="af3"/>
    <w:uiPriority w:val="99"/>
    <w:rsid w:val="00D275FC"/>
    <w:rPr>
      <w:lang w:val="ru-RU"/>
    </w:rPr>
  </w:style>
  <w:style w:type="paragraph" w:customStyle="1" w:styleId="af5">
    <w:name w:val="Заголовок"/>
    <w:aliases w:val="Title"/>
    <w:basedOn w:val="a"/>
    <w:next w:val="a"/>
    <w:link w:val="af6"/>
    <w:uiPriority w:val="10"/>
    <w:qFormat/>
    <w:rsid w:val="00900B3C"/>
    <w:pPr>
      <w:pBdr>
        <w:bottom w:val="single" w:sz="8" w:space="4" w:color="4F81BD"/>
      </w:pBdr>
      <w:spacing w:after="300" w:line="240" w:lineRule="auto"/>
      <w:contextualSpacing/>
    </w:pPr>
    <w:rPr>
      <w:rFonts w:ascii="Consolas" w:eastAsia="Consolas" w:hAnsi="Consolas" w:cs="Consolas"/>
      <w:sz w:val="20"/>
      <w:szCs w:val="20"/>
      <w:lang w:eastAsia="ru-RU"/>
    </w:rPr>
  </w:style>
  <w:style w:type="character" w:customStyle="1" w:styleId="af6">
    <w:name w:val="Название Знак"/>
    <w:link w:val="af5"/>
    <w:uiPriority w:val="10"/>
    <w:rsid w:val="00900B3C"/>
    <w:rPr>
      <w:rFonts w:ascii="Consolas" w:eastAsia="Consolas" w:hAnsi="Consolas" w:cs="Consolas"/>
    </w:rPr>
  </w:style>
  <w:style w:type="character" w:styleId="af7">
    <w:name w:val="annotation reference"/>
    <w:uiPriority w:val="99"/>
    <w:rsid w:val="007D0E84"/>
    <w:rPr>
      <w:sz w:val="16"/>
      <w:szCs w:val="16"/>
    </w:rPr>
  </w:style>
  <w:style w:type="paragraph" w:styleId="af8">
    <w:name w:val="annotation text"/>
    <w:basedOn w:val="a"/>
    <w:link w:val="af9"/>
    <w:rsid w:val="007D0E84"/>
    <w:pPr>
      <w:spacing w:after="0" w:line="240" w:lineRule="auto"/>
    </w:pPr>
    <w:rPr>
      <w:rFonts w:ascii="Times New Roman" w:eastAsia="Times New Roman" w:hAnsi="Times New Roman" w:cs="Arial Unicode MS"/>
      <w:sz w:val="20"/>
      <w:szCs w:val="20"/>
      <w:lang w:val="en-GB" w:eastAsia="hu-HU" w:bidi="ml-IN"/>
    </w:rPr>
  </w:style>
  <w:style w:type="character" w:customStyle="1" w:styleId="af9">
    <w:name w:val="Текст примечания Знак"/>
    <w:link w:val="af8"/>
    <w:rsid w:val="007D0E84"/>
    <w:rPr>
      <w:rFonts w:ascii="Times New Roman" w:eastAsia="Times New Roman" w:hAnsi="Times New Roman" w:cs="Arial Unicode MS"/>
      <w:lang w:val="en-GB" w:eastAsia="hu-HU" w:bidi="ml-IN"/>
    </w:rPr>
  </w:style>
  <w:style w:type="paragraph" w:customStyle="1" w:styleId="Default">
    <w:name w:val="Default"/>
    <w:rsid w:val="000E01A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paragraph" w:customStyle="1" w:styleId="Style5">
    <w:name w:val="Style5"/>
    <w:basedOn w:val="a"/>
    <w:uiPriority w:val="99"/>
    <w:rsid w:val="009F5A85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9F5A85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0A15B0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0A15B0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4">
    <w:name w:val="Style14"/>
    <w:basedOn w:val="a"/>
    <w:uiPriority w:val="99"/>
    <w:rsid w:val="000A15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8">
    <w:name w:val="Font Style18"/>
    <w:uiPriority w:val="99"/>
    <w:rsid w:val="000A15B0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afa">
    <w:name w:val="Неразрешенное упоминание"/>
    <w:uiPriority w:val="99"/>
    <w:semiHidden/>
    <w:unhideWhenUsed/>
    <w:rsid w:val="00626D62"/>
    <w:rPr>
      <w:color w:val="605E5C"/>
      <w:shd w:val="clear" w:color="auto" w:fill="E1DFDD"/>
    </w:rPr>
  </w:style>
  <w:style w:type="character" w:customStyle="1" w:styleId="afb">
    <w:name w:val="Основной текст_"/>
    <w:link w:val="14"/>
    <w:locked/>
    <w:rsid w:val="00181E51"/>
    <w:rPr>
      <w:sz w:val="26"/>
      <w:szCs w:val="26"/>
      <w:shd w:val="clear" w:color="auto" w:fill="FFFFFF"/>
    </w:rPr>
  </w:style>
  <w:style w:type="paragraph" w:customStyle="1" w:styleId="14">
    <w:name w:val="Основной текст1"/>
    <w:basedOn w:val="a"/>
    <w:link w:val="afb"/>
    <w:rsid w:val="00181E51"/>
    <w:pPr>
      <w:shd w:val="clear" w:color="auto" w:fill="FFFFFF"/>
      <w:spacing w:before="240" w:after="0" w:line="0" w:lineRule="atLeast"/>
    </w:pPr>
    <w:rPr>
      <w:sz w:val="26"/>
      <w:szCs w:val="26"/>
      <w:lang w:eastAsia="ru-RU"/>
    </w:rPr>
  </w:style>
  <w:style w:type="paragraph" w:customStyle="1" w:styleId="afc">
    <w:name w:val="Знак"/>
    <w:basedOn w:val="a"/>
    <w:autoRedefine/>
    <w:rsid w:val="00AE2459"/>
    <w:pPr>
      <w:spacing w:after="160" w:line="360" w:lineRule="auto"/>
      <w:jc w:val="center"/>
    </w:pPr>
    <w:rPr>
      <w:rFonts w:ascii="Courier New" w:eastAsia="Times New Roman" w:hAnsi="Courier New" w:cs="Courier New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A440A4"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semiHidden/>
    <w:rsid w:val="00A440A4"/>
    <w:rPr>
      <w:sz w:val="22"/>
      <w:szCs w:val="22"/>
      <w:lang w:eastAsia="en-US"/>
    </w:rPr>
  </w:style>
  <w:style w:type="character" w:customStyle="1" w:styleId="20">
    <w:name w:val="Заголовок 2 Знак"/>
    <w:link w:val="2"/>
    <w:uiPriority w:val="9"/>
    <w:semiHidden/>
    <w:rsid w:val="00BF23E4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customStyle="1" w:styleId="15">
    <w:name w:val="Àáçàö 1"/>
    <w:rsid w:val="00940584"/>
    <w:pPr>
      <w:keepLines/>
      <w:ind w:firstLine="284"/>
    </w:pPr>
    <w:rPr>
      <w:rFonts w:ascii="Times New Roman" w:eastAsia="Times New Roman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96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ndda.k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hv@kusum.kz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info@kusum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dda.k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4D3B3-4582-4C7E-8BD4-7693F4E4F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2508</Words>
  <Characters>14298</Characters>
  <Application>Microsoft Office Word</Application>
  <DocSecurity>0</DocSecurity>
  <Lines>119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JSC Farmak</Company>
  <LinksUpToDate>false</LinksUpToDate>
  <CharactersWithSpaces>16773</CharactersWithSpaces>
  <SharedDoc>false</SharedDoc>
  <HLinks>
    <vt:vector size="24" baseType="variant">
      <vt:variant>
        <vt:i4>7667774</vt:i4>
      </vt:variant>
      <vt:variant>
        <vt:i4>9</vt:i4>
      </vt:variant>
      <vt:variant>
        <vt:i4>0</vt:i4>
      </vt:variant>
      <vt:variant>
        <vt:i4>5</vt:i4>
      </vt:variant>
      <vt:variant>
        <vt:lpwstr>http://www.ndda.kz/</vt:lpwstr>
      </vt:variant>
      <vt:variant>
        <vt:lpwstr/>
      </vt:variant>
      <vt:variant>
        <vt:i4>7995468</vt:i4>
      </vt:variant>
      <vt:variant>
        <vt:i4>6</vt:i4>
      </vt:variant>
      <vt:variant>
        <vt:i4>0</vt:i4>
      </vt:variant>
      <vt:variant>
        <vt:i4>5</vt:i4>
      </vt:variant>
      <vt:variant>
        <vt:lpwstr>mailto:phv@kusum.kz</vt:lpwstr>
      </vt:variant>
      <vt:variant>
        <vt:lpwstr/>
      </vt:variant>
      <vt:variant>
        <vt:i4>7077981</vt:i4>
      </vt:variant>
      <vt:variant>
        <vt:i4>3</vt:i4>
      </vt:variant>
      <vt:variant>
        <vt:i4>0</vt:i4>
      </vt:variant>
      <vt:variant>
        <vt:i4>5</vt:i4>
      </vt:variant>
      <vt:variant>
        <vt:lpwstr>mailto:info@kusum.com</vt:lpwstr>
      </vt:variant>
      <vt:variant>
        <vt:lpwstr/>
      </vt:variant>
      <vt:variant>
        <vt:i4>7667774</vt:i4>
      </vt:variant>
      <vt:variant>
        <vt:i4>0</vt:i4>
      </vt:variant>
      <vt:variant>
        <vt:i4>0</vt:i4>
      </vt:variant>
      <vt:variant>
        <vt:i4>5</vt:i4>
      </vt:variant>
      <vt:variant>
        <vt:lpwstr>http://www.ndda.kz/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Liliia O. Ovsiannikova</dc:creator>
  <cp:lastModifiedBy>Гулжан К. Ермаханова</cp:lastModifiedBy>
  <cp:revision>7</cp:revision>
  <cp:lastPrinted>2019-11-06T05:52:00Z</cp:lastPrinted>
  <dcterms:created xsi:type="dcterms:W3CDTF">2025-10-06T11:03:00Z</dcterms:created>
  <dcterms:modified xsi:type="dcterms:W3CDTF">2025-10-07T04:26:00Z</dcterms:modified>
</cp:coreProperties>
</file>